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0DEB3" w14:textId="77777777" w:rsidR="00D113CA" w:rsidRPr="005A3477" w:rsidRDefault="006A26F7" w:rsidP="00504001">
      <w:pPr>
        <w:spacing w:line="276" w:lineRule="auto"/>
        <w:contextualSpacing/>
        <w:jc w:val="center"/>
        <w:rPr>
          <w:rFonts w:ascii="Garamond" w:hAnsi="Garamond"/>
          <w:b/>
          <w:bCs/>
          <w:sz w:val="24"/>
          <w:szCs w:val="24"/>
          <w:lang w:val="cs-CZ"/>
        </w:rPr>
      </w:pPr>
      <w:r w:rsidRPr="005A3477">
        <w:rPr>
          <w:rFonts w:ascii="Garamond" w:hAnsi="Garamond"/>
          <w:b/>
          <w:bCs/>
          <w:sz w:val="24"/>
          <w:szCs w:val="24"/>
          <w:lang w:val="cs-CZ"/>
        </w:rPr>
        <w:t>OBCHODNÍ PODMÍNKY</w:t>
      </w:r>
    </w:p>
    <w:p w14:paraId="1EB4A7F4" w14:textId="77777777" w:rsidR="00E85FBA" w:rsidRPr="005A3477" w:rsidRDefault="00E85FBA" w:rsidP="00D113CA">
      <w:pPr>
        <w:spacing w:line="276" w:lineRule="auto"/>
        <w:jc w:val="center"/>
        <w:rPr>
          <w:rFonts w:ascii="Garamond" w:hAnsi="Garamond"/>
          <w:sz w:val="24"/>
          <w:szCs w:val="24"/>
          <w:lang w:val="cs-CZ"/>
        </w:rPr>
      </w:pPr>
    </w:p>
    <w:p w14:paraId="4D7E5DA5" w14:textId="111B1F7F" w:rsidR="00E85FBA" w:rsidRPr="005A3477" w:rsidRDefault="006A26F7" w:rsidP="00D113CA">
      <w:pPr>
        <w:spacing w:line="276" w:lineRule="auto"/>
        <w:jc w:val="center"/>
        <w:rPr>
          <w:rFonts w:ascii="Garamond" w:hAnsi="Garamond"/>
          <w:sz w:val="24"/>
          <w:szCs w:val="24"/>
          <w:lang w:val="cs-CZ"/>
        </w:rPr>
      </w:pPr>
      <w:r w:rsidRPr="005A3477">
        <w:rPr>
          <w:rFonts w:ascii="Garamond" w:hAnsi="Garamond"/>
          <w:sz w:val="24"/>
          <w:szCs w:val="24"/>
          <w:lang w:val="cs-CZ"/>
        </w:rPr>
        <w:t>obchodní společnosti</w:t>
      </w:r>
      <w:r w:rsidR="00D113CA" w:rsidRPr="005A3477">
        <w:rPr>
          <w:rFonts w:ascii="Garamond" w:hAnsi="Garamond"/>
          <w:sz w:val="24"/>
          <w:szCs w:val="24"/>
          <w:lang w:val="cs-CZ"/>
        </w:rPr>
        <w:t xml:space="preserve"> </w:t>
      </w:r>
    </w:p>
    <w:p w14:paraId="2B25BFEE" w14:textId="41F53268" w:rsidR="00E85FBA" w:rsidRPr="005A3477" w:rsidRDefault="005D5390" w:rsidP="00D113CA">
      <w:pPr>
        <w:spacing w:line="276" w:lineRule="auto"/>
        <w:jc w:val="center"/>
        <w:rPr>
          <w:rFonts w:ascii="Garamond" w:hAnsi="Garamond"/>
          <w:sz w:val="24"/>
          <w:szCs w:val="24"/>
          <w:lang w:val="cs-CZ"/>
        </w:rPr>
      </w:pPr>
      <w:proofErr w:type="spellStart"/>
      <w:r w:rsidRPr="005A3477">
        <w:rPr>
          <w:rFonts w:ascii="Garamond" w:hAnsi="Garamond"/>
          <w:b/>
          <w:bCs/>
          <w:sz w:val="24"/>
          <w:szCs w:val="24"/>
          <w:lang w:val="cs-CZ"/>
        </w:rPr>
        <w:t>Wandi</w:t>
      </w:r>
      <w:proofErr w:type="spellEnd"/>
      <w:r w:rsidR="00E85FBA" w:rsidRPr="005A3477">
        <w:rPr>
          <w:rFonts w:ascii="Garamond" w:hAnsi="Garamond"/>
          <w:b/>
          <w:bCs/>
          <w:sz w:val="24"/>
          <w:szCs w:val="24"/>
          <w:lang w:val="cs-CZ"/>
        </w:rPr>
        <w:t xml:space="preserve"> s.r.o., IČ </w:t>
      </w:r>
      <w:r w:rsidRPr="005A3477">
        <w:rPr>
          <w:rFonts w:ascii="Garamond" w:hAnsi="Garamond"/>
          <w:b/>
          <w:bCs/>
          <w:sz w:val="24"/>
          <w:szCs w:val="24"/>
          <w:lang w:val="cs-CZ"/>
        </w:rPr>
        <w:t>21298904</w:t>
      </w:r>
      <w:r w:rsidR="00E85FBA" w:rsidRPr="005A3477">
        <w:rPr>
          <w:rFonts w:ascii="Garamond" w:hAnsi="Garamond"/>
          <w:sz w:val="24"/>
          <w:szCs w:val="24"/>
          <w:lang w:val="cs-CZ"/>
        </w:rPr>
        <w:t>, se sídlem V</w:t>
      </w:r>
      <w:r w:rsidRPr="005A3477">
        <w:rPr>
          <w:rFonts w:ascii="Garamond" w:hAnsi="Garamond"/>
          <w:sz w:val="24"/>
          <w:szCs w:val="24"/>
          <w:lang w:val="cs-CZ"/>
        </w:rPr>
        <w:t>itošská 3410/</w:t>
      </w:r>
      <w:proofErr w:type="gramStart"/>
      <w:r w:rsidRPr="005A3477">
        <w:rPr>
          <w:rFonts w:ascii="Garamond" w:hAnsi="Garamond"/>
          <w:sz w:val="24"/>
          <w:szCs w:val="24"/>
          <w:lang w:val="cs-CZ"/>
        </w:rPr>
        <w:t xml:space="preserve">1, </w:t>
      </w:r>
      <w:r w:rsidR="00E85FBA" w:rsidRPr="005A3477">
        <w:rPr>
          <w:rFonts w:ascii="Garamond" w:hAnsi="Garamond"/>
          <w:sz w:val="24"/>
          <w:szCs w:val="24"/>
          <w:lang w:val="cs-CZ"/>
        </w:rPr>
        <w:t xml:space="preserve"> </w:t>
      </w:r>
      <w:r w:rsidRPr="005A3477">
        <w:rPr>
          <w:rFonts w:ascii="Garamond" w:hAnsi="Garamond"/>
          <w:sz w:val="24"/>
          <w:szCs w:val="24"/>
          <w:lang w:val="cs-CZ"/>
        </w:rPr>
        <w:t>143</w:t>
      </w:r>
      <w:proofErr w:type="gramEnd"/>
      <w:r w:rsidRPr="005A3477">
        <w:rPr>
          <w:rFonts w:ascii="Garamond" w:hAnsi="Garamond"/>
          <w:sz w:val="24"/>
          <w:szCs w:val="24"/>
          <w:lang w:val="cs-CZ"/>
        </w:rPr>
        <w:t xml:space="preserve"> 00 Praha 4</w:t>
      </w:r>
    </w:p>
    <w:p w14:paraId="06372A94" w14:textId="03CCBB27" w:rsidR="00E85FBA" w:rsidRPr="005A3477" w:rsidRDefault="006A26F7" w:rsidP="006A26F7">
      <w:pPr>
        <w:spacing w:line="276" w:lineRule="auto"/>
        <w:jc w:val="center"/>
        <w:rPr>
          <w:rFonts w:ascii="Garamond" w:hAnsi="Garamond"/>
          <w:sz w:val="24"/>
          <w:szCs w:val="24"/>
          <w:lang w:val="cs-CZ"/>
        </w:rPr>
      </w:pPr>
      <w:r w:rsidRPr="005A3477">
        <w:rPr>
          <w:rFonts w:ascii="Garamond" w:hAnsi="Garamond"/>
          <w:sz w:val="24"/>
          <w:szCs w:val="24"/>
          <w:lang w:val="cs-CZ"/>
        </w:rPr>
        <w:t xml:space="preserve">pro prodej </w:t>
      </w:r>
      <w:r w:rsidR="00E85FBA" w:rsidRPr="005A3477">
        <w:rPr>
          <w:rFonts w:ascii="Garamond" w:hAnsi="Garamond"/>
          <w:sz w:val="24"/>
          <w:szCs w:val="24"/>
          <w:lang w:val="cs-CZ"/>
        </w:rPr>
        <w:t xml:space="preserve">voucherů prostřednictvím on-line obchodu umístěného na internetové adrese: </w:t>
      </w:r>
      <w:hyperlink r:id="rId7" w:history="1">
        <w:r w:rsidR="00E85FBA" w:rsidRPr="005A3477">
          <w:rPr>
            <w:rStyle w:val="Hypertextovodkaz"/>
            <w:rFonts w:ascii="Garamond" w:hAnsi="Garamond"/>
            <w:b/>
            <w:bCs/>
            <w:sz w:val="24"/>
            <w:szCs w:val="24"/>
            <w:lang w:val="cs-CZ"/>
          </w:rPr>
          <w:t>www.sawanjesenice.cz</w:t>
        </w:r>
      </w:hyperlink>
      <w:r w:rsidR="00E85FBA" w:rsidRPr="005A3477">
        <w:rPr>
          <w:rFonts w:ascii="Garamond" w:hAnsi="Garamond"/>
          <w:sz w:val="24"/>
          <w:szCs w:val="24"/>
          <w:lang w:val="cs-CZ"/>
        </w:rPr>
        <w:t>.</w:t>
      </w:r>
    </w:p>
    <w:p w14:paraId="0D089A2E" w14:textId="77777777" w:rsidR="00D65E45" w:rsidRPr="005A3477" w:rsidRDefault="006A26F7" w:rsidP="00D65E45">
      <w:pPr>
        <w:numPr>
          <w:ilvl w:val="0"/>
          <w:numId w:val="29"/>
        </w:numPr>
        <w:spacing w:before="120" w:after="120" w:line="276" w:lineRule="auto"/>
        <w:jc w:val="both"/>
        <w:rPr>
          <w:rFonts w:ascii="Garamond" w:hAnsi="Garamond"/>
          <w:b/>
          <w:bCs/>
          <w:sz w:val="24"/>
          <w:szCs w:val="24"/>
          <w:lang w:val="cs-CZ"/>
        </w:rPr>
      </w:pPr>
      <w:r w:rsidRPr="005A3477">
        <w:rPr>
          <w:rFonts w:ascii="Garamond" w:hAnsi="Garamond"/>
          <w:b/>
          <w:bCs/>
          <w:sz w:val="24"/>
          <w:szCs w:val="24"/>
          <w:lang w:val="cs-CZ"/>
        </w:rPr>
        <w:t>ÚVODNÍ USTANOVENÍ</w:t>
      </w:r>
    </w:p>
    <w:p w14:paraId="5A254E14" w14:textId="03CFF970" w:rsidR="005A3477" w:rsidRPr="005A3477" w:rsidRDefault="006A26F7" w:rsidP="001F4341">
      <w:pPr>
        <w:numPr>
          <w:ilvl w:val="1"/>
          <w:numId w:val="29"/>
        </w:numPr>
        <w:spacing w:before="120" w:after="120" w:line="276" w:lineRule="auto"/>
        <w:ind w:left="1276" w:hanging="567"/>
        <w:jc w:val="both"/>
        <w:rPr>
          <w:rFonts w:ascii="Garamond" w:hAnsi="Garamond"/>
          <w:b/>
          <w:bCs/>
          <w:sz w:val="24"/>
          <w:szCs w:val="24"/>
          <w:lang w:val="cs-CZ"/>
        </w:rPr>
      </w:pPr>
      <w:r w:rsidRPr="005A3477">
        <w:rPr>
          <w:rFonts w:ascii="Garamond" w:hAnsi="Garamond"/>
          <w:sz w:val="24"/>
          <w:szCs w:val="24"/>
          <w:lang w:val="cs-CZ"/>
        </w:rPr>
        <w:t>Tyto obchodní podmínky (dále jen „</w:t>
      </w:r>
      <w:r w:rsidRPr="005A3477">
        <w:rPr>
          <w:rFonts w:ascii="Garamond" w:hAnsi="Garamond"/>
          <w:b/>
          <w:bCs/>
          <w:sz w:val="24"/>
          <w:szCs w:val="24"/>
          <w:lang w:val="cs-CZ"/>
        </w:rPr>
        <w:t>obchodní podmínky</w:t>
      </w:r>
      <w:r w:rsidRPr="005A3477">
        <w:rPr>
          <w:rFonts w:ascii="Garamond" w:hAnsi="Garamond"/>
          <w:sz w:val="24"/>
          <w:szCs w:val="24"/>
          <w:lang w:val="cs-CZ"/>
        </w:rPr>
        <w:t>“) obchodní společnost</w:t>
      </w:r>
      <w:r w:rsidR="00D113CA" w:rsidRPr="005A3477">
        <w:rPr>
          <w:rFonts w:ascii="Garamond" w:hAnsi="Garamond"/>
          <w:sz w:val="24"/>
          <w:szCs w:val="24"/>
          <w:lang w:val="cs-CZ"/>
        </w:rPr>
        <w:t>i</w:t>
      </w:r>
      <w:r w:rsidR="00E85FBA" w:rsidRPr="005A3477">
        <w:rPr>
          <w:rFonts w:ascii="Garamond" w:hAnsi="Garamond"/>
          <w:sz w:val="24"/>
          <w:szCs w:val="24"/>
          <w:lang w:val="cs-CZ"/>
        </w:rPr>
        <w:t xml:space="preserve"> </w:t>
      </w:r>
    </w:p>
    <w:p w14:paraId="75AE7101" w14:textId="539A2868" w:rsidR="00D113CA" w:rsidRPr="005A3477" w:rsidRDefault="005A3477" w:rsidP="005A3477">
      <w:pPr>
        <w:spacing w:before="120" w:after="120" w:line="276" w:lineRule="auto"/>
        <w:ind w:left="1276"/>
        <w:jc w:val="both"/>
        <w:rPr>
          <w:rFonts w:ascii="Garamond" w:hAnsi="Garamond"/>
          <w:b/>
          <w:bCs/>
          <w:sz w:val="24"/>
          <w:szCs w:val="24"/>
          <w:lang w:val="cs-CZ"/>
        </w:rPr>
      </w:pPr>
      <w:proofErr w:type="spellStart"/>
      <w:r w:rsidRPr="005A3477">
        <w:rPr>
          <w:rFonts w:ascii="Garamond" w:hAnsi="Garamond"/>
          <w:b/>
          <w:bCs/>
          <w:sz w:val="24"/>
          <w:szCs w:val="24"/>
          <w:lang w:val="cs-CZ"/>
        </w:rPr>
        <w:t>Wandi</w:t>
      </w:r>
      <w:proofErr w:type="spellEnd"/>
      <w:r w:rsidRPr="005A3477">
        <w:rPr>
          <w:rFonts w:ascii="Garamond" w:hAnsi="Garamond"/>
          <w:b/>
          <w:bCs/>
          <w:sz w:val="24"/>
          <w:szCs w:val="24"/>
          <w:lang w:val="cs-CZ"/>
        </w:rPr>
        <w:t xml:space="preserve"> s.r.o., IČ 21298904</w:t>
      </w:r>
      <w:r w:rsidRPr="005A3477">
        <w:rPr>
          <w:rFonts w:ascii="Garamond" w:hAnsi="Garamond"/>
          <w:sz w:val="24"/>
          <w:szCs w:val="24"/>
          <w:lang w:val="cs-CZ"/>
        </w:rPr>
        <w:t>, se sídlem Vitošská 3410/</w:t>
      </w:r>
      <w:proofErr w:type="gramStart"/>
      <w:r w:rsidRPr="005A3477">
        <w:rPr>
          <w:rFonts w:ascii="Garamond" w:hAnsi="Garamond"/>
          <w:sz w:val="24"/>
          <w:szCs w:val="24"/>
          <w:lang w:val="cs-CZ"/>
        </w:rPr>
        <w:t>1,  143</w:t>
      </w:r>
      <w:proofErr w:type="gramEnd"/>
      <w:r w:rsidRPr="005A3477">
        <w:rPr>
          <w:rFonts w:ascii="Garamond" w:hAnsi="Garamond"/>
          <w:sz w:val="24"/>
          <w:szCs w:val="24"/>
          <w:lang w:val="cs-CZ"/>
        </w:rPr>
        <w:t xml:space="preserve"> 00 Praha 4</w:t>
      </w:r>
      <w:r w:rsidRPr="005A3477">
        <w:rPr>
          <w:rFonts w:ascii="Garamond" w:hAnsi="Garamond"/>
          <w:b/>
          <w:bCs/>
          <w:sz w:val="24"/>
          <w:szCs w:val="24"/>
          <w:lang w:val="cs-CZ"/>
        </w:rPr>
        <w:t xml:space="preserve"> </w:t>
      </w:r>
      <w:r w:rsidR="00E85FBA" w:rsidRPr="005A3477">
        <w:rPr>
          <w:rFonts w:ascii="Garamond" w:hAnsi="Garamond"/>
          <w:sz w:val="24"/>
          <w:szCs w:val="24"/>
          <w:lang w:val="cs-CZ"/>
        </w:rPr>
        <w:t xml:space="preserve">(dále jen </w:t>
      </w:r>
      <w:r w:rsidR="00E85FBA" w:rsidRPr="005A3477">
        <w:rPr>
          <w:rFonts w:ascii="Garamond" w:hAnsi="Garamond"/>
          <w:b/>
          <w:bCs/>
          <w:sz w:val="24"/>
          <w:szCs w:val="24"/>
          <w:lang w:val="cs-CZ"/>
        </w:rPr>
        <w:t>„prodávající“</w:t>
      </w:r>
      <w:r w:rsidR="00E85FBA" w:rsidRPr="005A3477">
        <w:rPr>
          <w:rFonts w:ascii="Garamond" w:hAnsi="Garamond"/>
          <w:sz w:val="24"/>
          <w:szCs w:val="24"/>
          <w:lang w:val="cs-CZ"/>
        </w:rPr>
        <w:t xml:space="preserve">) upravují v souladu s § 1751 a násl. zákona č. 89/2012 Sb., občanský zákoník (dále jen </w:t>
      </w:r>
      <w:r w:rsidR="00E85FBA" w:rsidRPr="005A3477">
        <w:rPr>
          <w:rFonts w:ascii="Garamond" w:hAnsi="Garamond"/>
          <w:b/>
          <w:bCs/>
          <w:sz w:val="24"/>
          <w:szCs w:val="24"/>
          <w:lang w:val="cs-CZ"/>
        </w:rPr>
        <w:t>„občanský zákoník“</w:t>
      </w:r>
      <w:r w:rsidR="00E85FBA" w:rsidRPr="005A3477">
        <w:rPr>
          <w:rFonts w:ascii="Garamond" w:hAnsi="Garamond"/>
          <w:sz w:val="24"/>
          <w:szCs w:val="24"/>
          <w:lang w:val="cs-CZ"/>
        </w:rPr>
        <w:t xml:space="preserve">) vzájemná práva a povinnosti smluvních stran vzniklé v souvislosti s nebo na základě kupní smlouvy (dále jen </w:t>
      </w:r>
      <w:r w:rsidR="00E85FBA" w:rsidRPr="005A3477">
        <w:rPr>
          <w:rFonts w:ascii="Garamond" w:hAnsi="Garamond"/>
          <w:b/>
          <w:bCs/>
          <w:sz w:val="24"/>
          <w:szCs w:val="24"/>
          <w:lang w:val="cs-CZ"/>
        </w:rPr>
        <w:t>„kupní smlouva“</w:t>
      </w:r>
      <w:r w:rsidR="00E85FBA" w:rsidRPr="005A3477">
        <w:rPr>
          <w:rFonts w:ascii="Garamond" w:hAnsi="Garamond"/>
          <w:sz w:val="24"/>
          <w:szCs w:val="24"/>
          <w:lang w:val="cs-CZ"/>
        </w:rPr>
        <w:t>) uzavírané mezi prodávajícím a</w:t>
      </w:r>
      <w:r w:rsidR="001D6072" w:rsidRPr="005A3477">
        <w:rPr>
          <w:rFonts w:ascii="Garamond" w:hAnsi="Garamond"/>
          <w:sz w:val="24"/>
          <w:szCs w:val="24"/>
          <w:lang w:val="cs-CZ"/>
        </w:rPr>
        <w:t xml:space="preserve"> jinou</w:t>
      </w:r>
      <w:r w:rsidR="00E85FBA" w:rsidRPr="005A3477">
        <w:rPr>
          <w:rFonts w:ascii="Garamond" w:hAnsi="Garamond"/>
          <w:sz w:val="24"/>
          <w:szCs w:val="24"/>
          <w:lang w:val="cs-CZ"/>
        </w:rPr>
        <w:t xml:space="preserve"> fyzickou</w:t>
      </w:r>
      <w:r w:rsidR="001D6072" w:rsidRPr="005A3477">
        <w:rPr>
          <w:rFonts w:ascii="Garamond" w:hAnsi="Garamond"/>
          <w:sz w:val="24"/>
          <w:szCs w:val="24"/>
          <w:lang w:val="cs-CZ"/>
        </w:rPr>
        <w:t xml:space="preserve"> či právnickou</w:t>
      </w:r>
      <w:r w:rsidR="00E85FBA" w:rsidRPr="005A3477">
        <w:rPr>
          <w:rFonts w:ascii="Garamond" w:hAnsi="Garamond"/>
          <w:sz w:val="24"/>
          <w:szCs w:val="24"/>
          <w:lang w:val="cs-CZ"/>
        </w:rPr>
        <w:t xml:space="preserve"> osobou (dále jen </w:t>
      </w:r>
      <w:r w:rsidR="00E85FBA" w:rsidRPr="005A3477">
        <w:rPr>
          <w:rFonts w:ascii="Garamond" w:hAnsi="Garamond"/>
          <w:b/>
          <w:bCs/>
          <w:sz w:val="24"/>
          <w:szCs w:val="24"/>
          <w:lang w:val="cs-CZ"/>
        </w:rPr>
        <w:t>„kupující“</w:t>
      </w:r>
      <w:r w:rsidR="00E85FBA" w:rsidRPr="005A3477">
        <w:rPr>
          <w:rFonts w:ascii="Garamond" w:hAnsi="Garamond"/>
          <w:sz w:val="24"/>
          <w:szCs w:val="24"/>
          <w:lang w:val="cs-CZ"/>
        </w:rPr>
        <w:t>)</w:t>
      </w:r>
      <w:r w:rsidR="001D6072" w:rsidRPr="005A3477">
        <w:rPr>
          <w:rFonts w:ascii="Garamond" w:hAnsi="Garamond"/>
          <w:sz w:val="24"/>
          <w:szCs w:val="24"/>
          <w:lang w:val="cs-CZ"/>
        </w:rPr>
        <w:t xml:space="preserve">, prostřednictvím internetového obchodu prodávajícího. Internetový obchod je prodávajícím provozován na webové stránce umístěné na internetové adrese </w:t>
      </w:r>
      <w:hyperlink r:id="rId8" w:history="1">
        <w:r w:rsidR="001D6072" w:rsidRPr="005A3477">
          <w:rPr>
            <w:rStyle w:val="Hypertextovodkaz"/>
            <w:rFonts w:ascii="Garamond" w:hAnsi="Garamond"/>
            <w:b/>
            <w:bCs/>
            <w:sz w:val="24"/>
            <w:szCs w:val="24"/>
            <w:lang w:val="cs-CZ"/>
          </w:rPr>
          <w:t>www.sawanjesenice.cz</w:t>
        </w:r>
      </w:hyperlink>
      <w:r w:rsidR="001D6072" w:rsidRPr="005A3477">
        <w:rPr>
          <w:rFonts w:ascii="Garamond" w:hAnsi="Garamond"/>
          <w:b/>
          <w:bCs/>
          <w:sz w:val="24"/>
          <w:szCs w:val="24"/>
          <w:lang w:val="cs-CZ"/>
        </w:rPr>
        <w:t xml:space="preserve"> </w:t>
      </w:r>
      <w:r w:rsidR="001D6072" w:rsidRPr="005A3477">
        <w:rPr>
          <w:rFonts w:ascii="Garamond" w:hAnsi="Garamond"/>
          <w:sz w:val="24"/>
          <w:szCs w:val="24"/>
          <w:lang w:val="cs-CZ"/>
        </w:rPr>
        <w:t xml:space="preserve">(dále jen </w:t>
      </w:r>
      <w:r w:rsidR="001D6072" w:rsidRPr="005A3477">
        <w:rPr>
          <w:rFonts w:ascii="Garamond" w:hAnsi="Garamond"/>
          <w:b/>
          <w:bCs/>
          <w:sz w:val="24"/>
          <w:szCs w:val="24"/>
          <w:lang w:val="cs-CZ"/>
        </w:rPr>
        <w:t>„webová stránka“</w:t>
      </w:r>
      <w:r w:rsidR="001D6072" w:rsidRPr="005A3477">
        <w:rPr>
          <w:rFonts w:ascii="Garamond" w:hAnsi="Garamond"/>
          <w:sz w:val="24"/>
          <w:szCs w:val="24"/>
          <w:lang w:val="cs-CZ"/>
        </w:rPr>
        <w:t xml:space="preserve">), a to prostřednictvím rozhraní webové stránky (dále jen </w:t>
      </w:r>
      <w:r w:rsidR="001D6072" w:rsidRPr="005A3477">
        <w:rPr>
          <w:rFonts w:ascii="Garamond" w:hAnsi="Garamond"/>
          <w:b/>
          <w:bCs/>
          <w:sz w:val="24"/>
          <w:szCs w:val="24"/>
          <w:lang w:val="cs-CZ"/>
        </w:rPr>
        <w:t>„webové rozhraní obchodu“</w:t>
      </w:r>
      <w:r w:rsidR="001D6072" w:rsidRPr="005A3477">
        <w:rPr>
          <w:rFonts w:ascii="Garamond" w:hAnsi="Garamond"/>
          <w:sz w:val="24"/>
          <w:szCs w:val="24"/>
          <w:lang w:val="cs-CZ"/>
        </w:rPr>
        <w:t>).</w:t>
      </w:r>
    </w:p>
    <w:p w14:paraId="7909E9E9" w14:textId="05CE34E0" w:rsidR="00D113CA"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Ustanovení odchylná od obchodních podmínek je možné sjednat</w:t>
      </w:r>
      <w:r w:rsidR="00F82158" w:rsidRPr="005A3477">
        <w:rPr>
          <w:rFonts w:ascii="Garamond" w:hAnsi="Garamond"/>
          <w:sz w:val="24"/>
          <w:szCs w:val="24"/>
          <w:lang w:val="cs-CZ"/>
        </w:rPr>
        <w:t xml:space="preserve"> individuálně</w:t>
      </w:r>
      <w:r w:rsidRPr="005A3477">
        <w:rPr>
          <w:rFonts w:ascii="Garamond" w:hAnsi="Garamond"/>
          <w:sz w:val="24"/>
          <w:szCs w:val="24"/>
          <w:lang w:val="cs-CZ"/>
        </w:rPr>
        <w:t xml:space="preserve"> v</w:t>
      </w:r>
      <w:r w:rsidR="00F82158" w:rsidRPr="005A3477">
        <w:rPr>
          <w:rFonts w:ascii="Garamond" w:hAnsi="Garamond"/>
          <w:sz w:val="24"/>
          <w:szCs w:val="24"/>
          <w:lang w:val="cs-CZ"/>
        </w:rPr>
        <w:t> </w:t>
      </w:r>
      <w:r w:rsidRPr="005A3477">
        <w:rPr>
          <w:rFonts w:ascii="Garamond" w:hAnsi="Garamond"/>
          <w:sz w:val="24"/>
          <w:szCs w:val="24"/>
          <w:lang w:val="cs-CZ"/>
        </w:rPr>
        <w:t>kupní smlouvě. Odchylná ujednání v kupní smlouvě mají přednost před ustanoveními obchodních podmínek.</w:t>
      </w:r>
    </w:p>
    <w:p w14:paraId="7DA3BCF4" w14:textId="1826299D" w:rsidR="0026690D" w:rsidRPr="005A3477" w:rsidRDefault="0026690D"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Prodávající při uzavírání a plnění kupní smlouvy jedná v rámci své podnikatelské činnosti. Prodávající je podnikatelem.</w:t>
      </w:r>
    </w:p>
    <w:p w14:paraId="1D3FCD70" w14:textId="6682F090" w:rsidR="00D113CA"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Ustanovení obchodních podmínek jsou nedílnou součástí kupní smlouvy.</w:t>
      </w:r>
      <w:r w:rsidR="00F15927" w:rsidRPr="005A3477">
        <w:rPr>
          <w:rFonts w:ascii="Garamond" w:hAnsi="Garamond"/>
          <w:sz w:val="24"/>
          <w:szCs w:val="24"/>
          <w:lang w:val="cs-CZ"/>
        </w:rPr>
        <w:t xml:space="preserve"> Uzavřením kupní smlouvy kupující vyjadřuje souhlas s těmito obchodními podmínkami a potvrzuje, že je s nimi řádně seznámen.</w:t>
      </w:r>
      <w:r w:rsidRPr="005A3477">
        <w:rPr>
          <w:rFonts w:ascii="Garamond" w:hAnsi="Garamond"/>
          <w:sz w:val="24"/>
          <w:szCs w:val="24"/>
          <w:lang w:val="cs-CZ"/>
        </w:rPr>
        <w:t xml:space="preserve"> Kupní smlouva a obchodní podmínky jsou vyhotoveny v českém jazyce. </w:t>
      </w:r>
    </w:p>
    <w:p w14:paraId="5E9E9202" w14:textId="50C317C8" w:rsidR="00173F81"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Znění obchodních podmínek může prodávající měnit či doplňovat. Tímto ustanovením nejsou dotčena práva a povinnosti vzniklá po dobu účinnosti předchozího znění obchodních podmínek</w:t>
      </w:r>
      <w:r w:rsidR="00536C86" w:rsidRPr="005A3477">
        <w:rPr>
          <w:rFonts w:ascii="Garamond" w:hAnsi="Garamond"/>
          <w:sz w:val="24"/>
          <w:szCs w:val="24"/>
          <w:lang w:val="cs-CZ"/>
        </w:rPr>
        <w:t>, platných a účinných v době uzavření kupní smlouvy.</w:t>
      </w:r>
    </w:p>
    <w:p w14:paraId="47434B9C" w14:textId="24A0AFF8" w:rsidR="006A26F7" w:rsidRPr="005A3477" w:rsidRDefault="00D65E45" w:rsidP="00D65E45">
      <w:pPr>
        <w:numPr>
          <w:ilvl w:val="0"/>
          <w:numId w:val="29"/>
        </w:numPr>
        <w:spacing w:before="120" w:after="120" w:line="276" w:lineRule="auto"/>
        <w:jc w:val="both"/>
        <w:rPr>
          <w:rFonts w:ascii="Garamond" w:hAnsi="Garamond"/>
          <w:b/>
          <w:bCs/>
          <w:sz w:val="24"/>
          <w:szCs w:val="24"/>
          <w:lang w:val="cs-CZ"/>
        </w:rPr>
      </w:pPr>
      <w:r w:rsidRPr="005A3477">
        <w:rPr>
          <w:rFonts w:ascii="Garamond" w:hAnsi="Garamond"/>
          <w:b/>
          <w:bCs/>
          <w:sz w:val="24"/>
          <w:szCs w:val="24"/>
          <w:lang w:val="cs-CZ"/>
        </w:rPr>
        <w:t>VOUCHER</w:t>
      </w:r>
    </w:p>
    <w:p w14:paraId="659458F0" w14:textId="28EFA5CE" w:rsidR="0077312F" w:rsidRPr="005A3477" w:rsidRDefault="007E75F4"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Voucher je listina vystavená prodávajícím</w:t>
      </w:r>
      <w:r w:rsidR="00992325" w:rsidRPr="005A3477">
        <w:rPr>
          <w:rFonts w:ascii="Garamond" w:hAnsi="Garamond"/>
          <w:sz w:val="24"/>
          <w:szCs w:val="24"/>
          <w:lang w:val="cs-CZ"/>
        </w:rPr>
        <w:t xml:space="preserve"> v elektronické podobě,</w:t>
      </w:r>
      <w:r w:rsidRPr="005A3477">
        <w:rPr>
          <w:rFonts w:ascii="Garamond" w:hAnsi="Garamond"/>
          <w:sz w:val="24"/>
          <w:szCs w:val="24"/>
          <w:lang w:val="cs-CZ"/>
        </w:rPr>
        <w:t xml:space="preserve"> která svému držiteli </w:t>
      </w:r>
      <w:proofErr w:type="gramStart"/>
      <w:r w:rsidRPr="005A3477">
        <w:rPr>
          <w:rFonts w:ascii="Garamond" w:hAnsi="Garamond"/>
          <w:sz w:val="24"/>
          <w:szCs w:val="24"/>
          <w:lang w:val="cs-CZ"/>
        </w:rPr>
        <w:t>slouží</w:t>
      </w:r>
      <w:proofErr w:type="gramEnd"/>
      <w:r w:rsidRPr="005A3477">
        <w:rPr>
          <w:rFonts w:ascii="Garamond" w:hAnsi="Garamond"/>
          <w:sz w:val="24"/>
          <w:szCs w:val="24"/>
          <w:lang w:val="cs-CZ"/>
        </w:rPr>
        <w:t xml:space="preserve"> k plné anebo částečné úhradě služeb </w:t>
      </w:r>
      <w:r w:rsidR="00992325" w:rsidRPr="005A3477">
        <w:rPr>
          <w:rFonts w:ascii="Garamond" w:hAnsi="Garamond"/>
          <w:sz w:val="24"/>
          <w:szCs w:val="24"/>
          <w:lang w:val="cs-CZ"/>
        </w:rPr>
        <w:t>poskytovaných prodávajícím</w:t>
      </w:r>
      <w:r w:rsidR="00564C6C" w:rsidRPr="005A3477">
        <w:rPr>
          <w:rFonts w:ascii="Garamond" w:hAnsi="Garamond"/>
          <w:sz w:val="24"/>
          <w:szCs w:val="24"/>
          <w:lang w:val="cs-CZ"/>
        </w:rPr>
        <w:t>, a to</w:t>
      </w:r>
      <w:r w:rsidRPr="005A3477">
        <w:rPr>
          <w:rFonts w:ascii="Garamond" w:hAnsi="Garamond"/>
          <w:sz w:val="24"/>
          <w:szCs w:val="24"/>
          <w:lang w:val="cs-CZ"/>
        </w:rPr>
        <w:t xml:space="preserve"> ve výši nominální hodnoty</w:t>
      </w:r>
      <w:r w:rsidR="0077312F" w:rsidRPr="005A3477">
        <w:rPr>
          <w:rFonts w:ascii="Garamond" w:hAnsi="Garamond"/>
          <w:sz w:val="24"/>
          <w:szCs w:val="24"/>
          <w:lang w:val="cs-CZ"/>
        </w:rPr>
        <w:t xml:space="preserve"> voucheru.</w:t>
      </w:r>
      <w:r w:rsidR="006C5B3D" w:rsidRPr="005A3477">
        <w:rPr>
          <w:rFonts w:ascii="Garamond" w:hAnsi="Garamond"/>
          <w:sz w:val="24"/>
          <w:szCs w:val="24"/>
          <w:lang w:val="cs-CZ"/>
        </w:rPr>
        <w:t xml:space="preserve"> Voucher je opatřen mimo jiné QR kódem, kódem pro uplatnění, datem maximální platnosti voucheru, popisem </w:t>
      </w:r>
      <w:proofErr w:type="gramStart"/>
      <w:r w:rsidR="006C5B3D" w:rsidRPr="005A3477">
        <w:rPr>
          <w:rFonts w:ascii="Garamond" w:hAnsi="Garamond"/>
          <w:sz w:val="24"/>
          <w:szCs w:val="24"/>
          <w:lang w:val="cs-CZ"/>
        </w:rPr>
        <w:t>služeb</w:t>
      </w:r>
      <w:proofErr w:type="gramEnd"/>
      <w:r w:rsidR="006C5B3D" w:rsidRPr="005A3477">
        <w:rPr>
          <w:rFonts w:ascii="Garamond" w:hAnsi="Garamond"/>
          <w:sz w:val="24"/>
          <w:szCs w:val="24"/>
          <w:lang w:val="cs-CZ"/>
        </w:rPr>
        <w:t xml:space="preserve"> na které lze voucher uplatnit</w:t>
      </w:r>
      <w:r w:rsidR="00564C6C" w:rsidRPr="005A3477">
        <w:rPr>
          <w:rFonts w:ascii="Garamond" w:hAnsi="Garamond"/>
          <w:sz w:val="24"/>
          <w:szCs w:val="24"/>
          <w:lang w:val="cs-CZ"/>
        </w:rPr>
        <w:t xml:space="preserve"> a</w:t>
      </w:r>
      <w:r w:rsidR="006C5B3D" w:rsidRPr="005A3477">
        <w:rPr>
          <w:rFonts w:ascii="Garamond" w:hAnsi="Garamond"/>
          <w:sz w:val="24"/>
          <w:szCs w:val="24"/>
          <w:lang w:val="cs-CZ"/>
        </w:rPr>
        <w:t xml:space="preserve"> informací o době poskytované služby. </w:t>
      </w:r>
    </w:p>
    <w:p w14:paraId="24AFC9C4" w14:textId="54D719B9" w:rsidR="006C5B3D" w:rsidRPr="005A3477" w:rsidRDefault="006C5B3D"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Voucher je vždy vystaven ke konkrétnímu typu služeb nabízených prodávajícím. Zakoupením voucheru však kupující nenakupuje konkrétní službu, ale pouze finanční hodnotu, kterou lze uplatnit za konkrétní typ služby uvedený na voucheru, </w:t>
      </w:r>
      <w:r w:rsidRPr="005A3477">
        <w:rPr>
          <w:rFonts w:ascii="Garamond" w:hAnsi="Garamond"/>
          <w:sz w:val="24"/>
          <w:szCs w:val="24"/>
          <w:lang w:val="cs-CZ"/>
        </w:rPr>
        <w:lastRenderedPageBreak/>
        <w:t>a to vždy v době platnosti voucheru. Informativní nabídku služeb a příslušných voucherů lze nalézt na webo</w:t>
      </w:r>
      <w:r w:rsidR="00564C6C" w:rsidRPr="005A3477">
        <w:rPr>
          <w:rFonts w:ascii="Garamond" w:hAnsi="Garamond"/>
          <w:sz w:val="24"/>
          <w:szCs w:val="24"/>
          <w:lang w:val="cs-CZ"/>
        </w:rPr>
        <w:t>vém rozhraní obchodu</w:t>
      </w:r>
      <w:r w:rsidRPr="005A3477">
        <w:rPr>
          <w:rFonts w:ascii="Garamond" w:hAnsi="Garamond"/>
          <w:sz w:val="24"/>
          <w:szCs w:val="24"/>
          <w:lang w:val="cs-CZ"/>
        </w:rPr>
        <w:t>. Kupující při výběru voucheru zvolí, na j</w:t>
      </w:r>
      <w:r w:rsidR="00A61F5F" w:rsidRPr="005A3477">
        <w:rPr>
          <w:rFonts w:ascii="Garamond" w:hAnsi="Garamond"/>
          <w:sz w:val="24"/>
          <w:szCs w:val="24"/>
          <w:lang w:val="cs-CZ"/>
        </w:rPr>
        <w:t xml:space="preserve">aký konkrétní typ </w:t>
      </w:r>
      <w:r w:rsidR="00A6705E" w:rsidRPr="005A3477">
        <w:rPr>
          <w:rFonts w:ascii="Garamond" w:hAnsi="Garamond"/>
          <w:sz w:val="24"/>
          <w:szCs w:val="24"/>
          <w:lang w:val="cs-CZ"/>
        </w:rPr>
        <w:t xml:space="preserve">a rozsah </w:t>
      </w:r>
      <w:r w:rsidR="00A61F5F" w:rsidRPr="005A3477">
        <w:rPr>
          <w:rFonts w:ascii="Garamond" w:hAnsi="Garamond"/>
          <w:sz w:val="24"/>
          <w:szCs w:val="24"/>
          <w:lang w:val="cs-CZ"/>
        </w:rPr>
        <w:t xml:space="preserve">nabízené služby </w:t>
      </w:r>
      <w:r w:rsidR="00992325" w:rsidRPr="005A3477">
        <w:rPr>
          <w:rFonts w:ascii="Garamond" w:hAnsi="Garamond"/>
          <w:sz w:val="24"/>
          <w:szCs w:val="24"/>
          <w:lang w:val="cs-CZ"/>
        </w:rPr>
        <w:t xml:space="preserve">voucher </w:t>
      </w:r>
      <w:r w:rsidR="0013536F" w:rsidRPr="005A3477">
        <w:rPr>
          <w:rFonts w:ascii="Garamond" w:hAnsi="Garamond"/>
          <w:sz w:val="24"/>
          <w:szCs w:val="24"/>
          <w:lang w:val="cs-CZ"/>
        </w:rPr>
        <w:t>bude vystaven</w:t>
      </w:r>
      <w:r w:rsidR="00A61F5F" w:rsidRPr="005A3477">
        <w:rPr>
          <w:rFonts w:ascii="Garamond" w:hAnsi="Garamond"/>
          <w:sz w:val="24"/>
          <w:szCs w:val="24"/>
          <w:lang w:val="cs-CZ"/>
        </w:rPr>
        <w:t xml:space="preserve">. </w:t>
      </w:r>
    </w:p>
    <w:p w14:paraId="2968DD5B" w14:textId="5FA231BF" w:rsidR="006C5B3D" w:rsidRPr="005A3477" w:rsidRDefault="006C5B3D"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Voucher může využít jakákoli osoba, které jej má oprávněně ve své dispozici a </w:t>
      </w:r>
      <w:proofErr w:type="gramStart"/>
      <w:r w:rsidRPr="005A3477">
        <w:rPr>
          <w:rFonts w:ascii="Garamond" w:hAnsi="Garamond"/>
          <w:sz w:val="24"/>
          <w:szCs w:val="24"/>
          <w:lang w:val="cs-CZ"/>
        </w:rPr>
        <w:t>předloží</w:t>
      </w:r>
      <w:proofErr w:type="gramEnd"/>
      <w:r w:rsidRPr="005A3477">
        <w:rPr>
          <w:rFonts w:ascii="Garamond" w:hAnsi="Garamond"/>
          <w:sz w:val="24"/>
          <w:szCs w:val="24"/>
          <w:lang w:val="cs-CZ"/>
        </w:rPr>
        <w:t xml:space="preserve"> jej prodávajícímu pro účel platby za služby </w:t>
      </w:r>
      <w:r w:rsidR="00564C6C" w:rsidRPr="005A3477">
        <w:rPr>
          <w:rFonts w:ascii="Garamond" w:hAnsi="Garamond"/>
          <w:sz w:val="24"/>
          <w:szCs w:val="24"/>
          <w:lang w:val="cs-CZ"/>
        </w:rPr>
        <w:t>poskytované</w:t>
      </w:r>
      <w:r w:rsidRPr="005A3477">
        <w:rPr>
          <w:rFonts w:ascii="Garamond" w:hAnsi="Garamond"/>
          <w:sz w:val="24"/>
          <w:szCs w:val="24"/>
          <w:lang w:val="cs-CZ"/>
        </w:rPr>
        <w:t xml:space="preserve"> prodávajícím, tato osoba může být odlišná od kupujícího. </w:t>
      </w:r>
    </w:p>
    <w:p w14:paraId="44572816" w14:textId="387D4C3E" w:rsidR="006C5B3D" w:rsidRPr="005A3477" w:rsidRDefault="006C5B3D"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b/>
          <w:bCs/>
          <w:sz w:val="24"/>
          <w:szCs w:val="24"/>
          <w:lang w:val="cs-CZ"/>
        </w:rPr>
        <w:t>Platnost voucheru je 6 měsíců</w:t>
      </w:r>
      <w:r w:rsidRPr="005A3477">
        <w:rPr>
          <w:rFonts w:ascii="Garamond" w:hAnsi="Garamond"/>
          <w:sz w:val="24"/>
          <w:szCs w:val="24"/>
          <w:lang w:val="cs-CZ"/>
        </w:rPr>
        <w:t xml:space="preserve"> od data jeho vystavení. Po dobu dalších 6 měsíců následujících po konci platnosti voucheru lze voucher využít v polovině nominální hodnoty voucheru. </w:t>
      </w:r>
    </w:p>
    <w:p w14:paraId="209734B4" w14:textId="1BE903DC" w:rsidR="0077312F" w:rsidRPr="005A3477" w:rsidRDefault="0077312F"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b/>
          <w:bCs/>
          <w:sz w:val="24"/>
          <w:szCs w:val="24"/>
          <w:lang w:val="cs-CZ"/>
        </w:rPr>
        <w:t>Voucher lze</w:t>
      </w:r>
      <w:r w:rsidRPr="005A3477">
        <w:rPr>
          <w:rFonts w:ascii="Garamond" w:hAnsi="Garamond"/>
          <w:sz w:val="24"/>
          <w:szCs w:val="24"/>
          <w:lang w:val="cs-CZ"/>
        </w:rPr>
        <w:t xml:space="preserve"> </w:t>
      </w:r>
      <w:r w:rsidR="00A61F5F" w:rsidRPr="005A3477">
        <w:rPr>
          <w:rFonts w:ascii="Garamond" w:hAnsi="Garamond"/>
          <w:b/>
          <w:bCs/>
          <w:sz w:val="24"/>
          <w:szCs w:val="24"/>
          <w:lang w:val="cs-CZ"/>
        </w:rPr>
        <w:t>uplatnit</w:t>
      </w:r>
      <w:r w:rsidRPr="005A3477">
        <w:rPr>
          <w:rFonts w:ascii="Garamond" w:hAnsi="Garamond"/>
          <w:sz w:val="24"/>
          <w:szCs w:val="24"/>
          <w:lang w:val="cs-CZ"/>
        </w:rPr>
        <w:t xml:space="preserve"> na čerpání služeb nabízených prodávajícím v provozovně </w:t>
      </w:r>
      <w:r w:rsidRPr="005A3477">
        <w:rPr>
          <w:rFonts w:ascii="Garamond" w:hAnsi="Garamond"/>
          <w:b/>
          <w:bCs/>
          <w:sz w:val="24"/>
          <w:szCs w:val="24"/>
          <w:lang w:val="cs-CZ"/>
        </w:rPr>
        <w:t xml:space="preserve">na adrese </w:t>
      </w:r>
      <w:r w:rsidR="006C5B3D" w:rsidRPr="005A3477">
        <w:rPr>
          <w:rFonts w:ascii="Garamond" w:hAnsi="Garamond"/>
          <w:b/>
          <w:bCs/>
          <w:sz w:val="24"/>
          <w:szCs w:val="24"/>
          <w:lang w:val="cs-CZ"/>
        </w:rPr>
        <w:t>Budějovická 103, 252 42 Jesenice</w:t>
      </w:r>
      <w:r w:rsidRPr="005A3477">
        <w:rPr>
          <w:rFonts w:ascii="Garamond" w:hAnsi="Garamond"/>
          <w:sz w:val="24"/>
          <w:szCs w:val="24"/>
          <w:lang w:val="cs-CZ"/>
        </w:rPr>
        <w:t xml:space="preserve">. </w:t>
      </w:r>
    </w:p>
    <w:p w14:paraId="539039DC" w14:textId="446B0B70" w:rsidR="00A61F5F" w:rsidRPr="005A3477" w:rsidRDefault="00A61F5F"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Voucher lze uplatnit pouze v celé jeho hodnotě a pouze jednou.</w:t>
      </w:r>
      <w:r w:rsidR="00564C6C" w:rsidRPr="005A3477">
        <w:rPr>
          <w:rFonts w:ascii="Garamond" w:hAnsi="Garamond"/>
          <w:sz w:val="24"/>
          <w:szCs w:val="24"/>
          <w:lang w:val="cs-CZ"/>
        </w:rPr>
        <w:t xml:space="preserve"> V případě překročení nominální hodnoty voucheru při jeho uplatnění, </w:t>
      </w:r>
      <w:r w:rsidR="00045DF9" w:rsidRPr="005A3477">
        <w:rPr>
          <w:rFonts w:ascii="Garamond" w:hAnsi="Garamond"/>
          <w:sz w:val="24"/>
          <w:szCs w:val="24"/>
          <w:lang w:val="cs-CZ"/>
        </w:rPr>
        <w:t xml:space="preserve">doplatí osoba uplatňující voucher doplatek prodávajícímu při uplatnění voucheru. V případě uplatnění voucheru na služby poskytované za cenu nižší, než je nominální hodnota voucheru, prodávající osobě uplatňující voucher přeplatek voucheru nevrací. </w:t>
      </w:r>
    </w:p>
    <w:p w14:paraId="67E38C2D" w14:textId="3216E92C" w:rsidR="0077312F" w:rsidRPr="005A3477" w:rsidRDefault="00A61F5F"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Voucher může jeho držitel uplatnit pouze k úhradě služeb poskytovaných prodávajícím, držitel nemůže voucher vrátit a požadovat výměnou za něj peníze.</w:t>
      </w:r>
      <w:r w:rsidR="0013536F" w:rsidRPr="005A3477">
        <w:rPr>
          <w:rFonts w:ascii="Garamond" w:hAnsi="Garamond"/>
          <w:sz w:val="24"/>
          <w:szCs w:val="24"/>
          <w:lang w:val="cs-CZ"/>
        </w:rPr>
        <w:t xml:space="preserve"> Na vouchery se nevztahují speciální nabídky, dárky ani slevové akce. </w:t>
      </w:r>
    </w:p>
    <w:p w14:paraId="3C15C0BB" w14:textId="1BFB3C60" w:rsidR="00173F81" w:rsidRPr="005A3477" w:rsidRDefault="0013536F"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Prodávající není odpovědný za ztrátu, odcizení</w:t>
      </w:r>
      <w:r w:rsidR="00045DF9" w:rsidRPr="005A3477">
        <w:rPr>
          <w:rFonts w:ascii="Garamond" w:hAnsi="Garamond"/>
          <w:sz w:val="24"/>
          <w:szCs w:val="24"/>
          <w:lang w:val="cs-CZ"/>
        </w:rPr>
        <w:t xml:space="preserve">, poškození </w:t>
      </w:r>
      <w:r w:rsidRPr="005A3477">
        <w:rPr>
          <w:rFonts w:ascii="Garamond" w:hAnsi="Garamond"/>
          <w:sz w:val="24"/>
          <w:szCs w:val="24"/>
          <w:lang w:val="cs-CZ"/>
        </w:rPr>
        <w:t xml:space="preserve">nebo zneužití voucheru. </w:t>
      </w:r>
    </w:p>
    <w:p w14:paraId="7FBEEFBF" w14:textId="77777777" w:rsidR="00536C86" w:rsidRPr="005A3477" w:rsidRDefault="006A26F7" w:rsidP="00D65E45">
      <w:pPr>
        <w:numPr>
          <w:ilvl w:val="0"/>
          <w:numId w:val="29"/>
        </w:numPr>
        <w:spacing w:before="120" w:after="120" w:line="276" w:lineRule="auto"/>
        <w:jc w:val="both"/>
        <w:rPr>
          <w:rFonts w:ascii="Garamond" w:hAnsi="Garamond"/>
          <w:b/>
          <w:bCs/>
          <w:caps/>
          <w:sz w:val="24"/>
          <w:szCs w:val="24"/>
          <w:lang w:val="cs-CZ"/>
        </w:rPr>
      </w:pPr>
      <w:r w:rsidRPr="005A3477">
        <w:rPr>
          <w:rFonts w:ascii="Garamond" w:hAnsi="Garamond"/>
          <w:b/>
          <w:bCs/>
          <w:caps/>
          <w:sz w:val="24"/>
          <w:szCs w:val="24"/>
          <w:lang w:val="cs-CZ"/>
        </w:rPr>
        <w:t>uzavření kupní smlouvy</w:t>
      </w:r>
    </w:p>
    <w:p w14:paraId="36374171" w14:textId="00D652F0" w:rsidR="00D65E45"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Webové rozhraní obchodu obsahuje informace o </w:t>
      </w:r>
      <w:r w:rsidR="00A61F5F" w:rsidRPr="005A3477">
        <w:rPr>
          <w:rFonts w:ascii="Garamond" w:hAnsi="Garamond"/>
          <w:sz w:val="24"/>
          <w:szCs w:val="24"/>
          <w:lang w:val="cs-CZ"/>
        </w:rPr>
        <w:t>voucherech</w:t>
      </w:r>
      <w:r w:rsidRPr="005A3477">
        <w:rPr>
          <w:rFonts w:ascii="Garamond" w:hAnsi="Garamond"/>
          <w:sz w:val="24"/>
          <w:szCs w:val="24"/>
          <w:lang w:val="cs-CZ"/>
        </w:rPr>
        <w:t>, a to včetně uvedení</w:t>
      </w:r>
      <w:r w:rsidR="00A6705E" w:rsidRPr="005A3477">
        <w:rPr>
          <w:rFonts w:ascii="Garamond" w:hAnsi="Garamond"/>
          <w:sz w:val="24"/>
          <w:szCs w:val="24"/>
          <w:lang w:val="cs-CZ"/>
        </w:rPr>
        <w:t xml:space="preserve"> typů a rozsahu služeb poskytovaných prodávajícím za voucher a</w:t>
      </w:r>
      <w:r w:rsidRPr="005A3477">
        <w:rPr>
          <w:rFonts w:ascii="Garamond" w:hAnsi="Garamond"/>
          <w:sz w:val="24"/>
          <w:szCs w:val="24"/>
          <w:lang w:val="cs-CZ"/>
        </w:rPr>
        <w:t xml:space="preserve"> cen jednotliv</w:t>
      </w:r>
      <w:r w:rsidR="00A61F5F" w:rsidRPr="005A3477">
        <w:rPr>
          <w:rFonts w:ascii="Garamond" w:hAnsi="Garamond"/>
          <w:sz w:val="24"/>
          <w:szCs w:val="24"/>
          <w:lang w:val="cs-CZ"/>
        </w:rPr>
        <w:t>ých typů voucherů</w:t>
      </w:r>
      <w:r w:rsidRPr="005A3477">
        <w:rPr>
          <w:rFonts w:ascii="Garamond" w:hAnsi="Garamond"/>
          <w:sz w:val="24"/>
          <w:szCs w:val="24"/>
          <w:lang w:val="cs-CZ"/>
        </w:rPr>
        <w:t xml:space="preserve">. Ceny </w:t>
      </w:r>
      <w:r w:rsidR="00A61F5F" w:rsidRPr="005A3477">
        <w:rPr>
          <w:rFonts w:ascii="Garamond" w:hAnsi="Garamond"/>
          <w:sz w:val="24"/>
          <w:szCs w:val="24"/>
          <w:lang w:val="cs-CZ"/>
        </w:rPr>
        <w:t xml:space="preserve">voucherů </w:t>
      </w:r>
      <w:r w:rsidRPr="005A3477">
        <w:rPr>
          <w:rFonts w:ascii="Garamond" w:hAnsi="Garamond"/>
          <w:sz w:val="24"/>
          <w:szCs w:val="24"/>
          <w:lang w:val="cs-CZ"/>
        </w:rPr>
        <w:t xml:space="preserve">jsou uvedeny včetně daně z přidané hodnoty a všech souvisejících poplatků. Ceny </w:t>
      </w:r>
      <w:r w:rsidR="00A61F5F" w:rsidRPr="005A3477">
        <w:rPr>
          <w:rFonts w:ascii="Garamond" w:hAnsi="Garamond"/>
          <w:sz w:val="24"/>
          <w:szCs w:val="24"/>
          <w:lang w:val="cs-CZ"/>
        </w:rPr>
        <w:t xml:space="preserve">voucherů </w:t>
      </w:r>
      <w:r w:rsidRPr="005A3477">
        <w:rPr>
          <w:rFonts w:ascii="Garamond" w:hAnsi="Garamond"/>
          <w:sz w:val="24"/>
          <w:szCs w:val="24"/>
          <w:lang w:val="cs-CZ"/>
        </w:rPr>
        <w:t>zůstávají v platnosti po dobu, kdy jsou zobrazovány ve webovém rozhraní obchodu. Tímto ustanovením není omezena možnost prodávajícího uzavřít kupní smlouvu za individuálně sjednaných podmínek.</w:t>
      </w:r>
    </w:p>
    <w:p w14:paraId="1213C11D" w14:textId="67C1294E" w:rsidR="00D65E45" w:rsidRPr="005A3477" w:rsidRDefault="00A6705E"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Nabídku voucherů zobrazí kupující kliknutím na tlačítko „Vouchery“ umístěné v</w:t>
      </w:r>
      <w:r w:rsidR="00741A49" w:rsidRPr="005A3477">
        <w:rPr>
          <w:rFonts w:ascii="Garamond" w:hAnsi="Garamond"/>
          <w:sz w:val="24"/>
          <w:szCs w:val="24"/>
          <w:lang w:val="cs-CZ"/>
        </w:rPr>
        <w:t> pravé části horní l</w:t>
      </w:r>
      <w:r w:rsidR="00515ADB" w:rsidRPr="005A3477">
        <w:rPr>
          <w:rFonts w:ascii="Garamond" w:hAnsi="Garamond"/>
          <w:sz w:val="24"/>
          <w:szCs w:val="24"/>
          <w:lang w:val="cs-CZ"/>
        </w:rPr>
        <w:t>iště webového rozhraní obchodu</w:t>
      </w:r>
      <w:r w:rsidRPr="005A3477">
        <w:rPr>
          <w:rFonts w:ascii="Garamond" w:hAnsi="Garamond"/>
          <w:sz w:val="24"/>
          <w:szCs w:val="24"/>
          <w:lang w:val="cs-CZ"/>
        </w:rPr>
        <w:t xml:space="preserve">. Konkrétní voucher zvolí kupující kliknutím na tlačítko „Výběr možností“. </w:t>
      </w:r>
      <w:r w:rsidR="00741A49" w:rsidRPr="005A3477">
        <w:rPr>
          <w:rFonts w:ascii="Garamond" w:hAnsi="Garamond"/>
          <w:sz w:val="24"/>
          <w:szCs w:val="24"/>
          <w:lang w:val="cs-CZ"/>
        </w:rPr>
        <w:t xml:space="preserve">Následně se kupujícímu zobrazí podrobný popis voucheru, zejména co se týče typu a rozsahu služeb poskytovaných za voucher, nominální hodnoty voucheru a jeho ceny. Kupující zvolí rozsah služeb poskytovaných za voucher v kolonce „Délka masáže“, ve které vybere časový rozsah poskytované služby. </w:t>
      </w:r>
      <w:r w:rsidR="008D3A31" w:rsidRPr="005A3477">
        <w:rPr>
          <w:rFonts w:ascii="Garamond" w:hAnsi="Garamond"/>
          <w:sz w:val="24"/>
          <w:szCs w:val="24"/>
          <w:lang w:val="cs-CZ"/>
        </w:rPr>
        <w:t>Za účelem zakoupení příslušného voucheru kupující tento voucher „</w:t>
      </w:r>
      <w:proofErr w:type="gramStart"/>
      <w:r w:rsidR="008D3A31" w:rsidRPr="005A3477">
        <w:rPr>
          <w:rFonts w:ascii="Garamond" w:hAnsi="Garamond"/>
          <w:sz w:val="24"/>
          <w:szCs w:val="24"/>
          <w:lang w:val="cs-CZ"/>
        </w:rPr>
        <w:t>vloží</w:t>
      </w:r>
      <w:proofErr w:type="gramEnd"/>
      <w:r w:rsidR="008D3A31" w:rsidRPr="005A3477">
        <w:rPr>
          <w:rFonts w:ascii="Garamond" w:hAnsi="Garamond"/>
          <w:sz w:val="24"/>
          <w:szCs w:val="24"/>
          <w:lang w:val="cs-CZ"/>
        </w:rPr>
        <w:t xml:space="preserve">“ do elektronického nákupního košíku webového rozhraní obchodu kliknutím na tlačítko „Přidat do košíku“ </w:t>
      </w:r>
      <w:r w:rsidR="00741A49" w:rsidRPr="005A3477">
        <w:rPr>
          <w:rFonts w:ascii="Garamond" w:hAnsi="Garamond"/>
          <w:sz w:val="24"/>
          <w:szCs w:val="24"/>
          <w:lang w:val="cs-CZ"/>
        </w:rPr>
        <w:t>(dále společně jen jako „</w:t>
      </w:r>
      <w:r w:rsidR="00741A49" w:rsidRPr="005A3477">
        <w:rPr>
          <w:rFonts w:ascii="Garamond" w:hAnsi="Garamond"/>
          <w:b/>
          <w:bCs/>
          <w:sz w:val="24"/>
          <w:szCs w:val="24"/>
          <w:lang w:val="cs-CZ"/>
        </w:rPr>
        <w:t>objednávka</w:t>
      </w:r>
      <w:r w:rsidR="00741A49" w:rsidRPr="005A3477">
        <w:rPr>
          <w:rFonts w:ascii="Garamond" w:hAnsi="Garamond"/>
          <w:sz w:val="24"/>
          <w:szCs w:val="24"/>
          <w:lang w:val="cs-CZ"/>
        </w:rPr>
        <w:t>“).</w:t>
      </w:r>
    </w:p>
    <w:p w14:paraId="2E9F5A51" w14:textId="77777777" w:rsidR="00D65E45"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Před zasláním objednávky prodávajícímu je kupujícímu umožněno zkontrolovat a měnit údaje, které do objednávky kupující vložil, a to i s ohledem na možnost kupujícího zjišťovat a opravovat chyby vzniklé při zadávání dat do objednávky. Objednávku odešle kupující prodávajícímu kliknutím na tlačítko</w:t>
      </w:r>
      <w:r w:rsidR="007408A4" w:rsidRPr="005A3477">
        <w:rPr>
          <w:rFonts w:ascii="Garamond" w:hAnsi="Garamond"/>
          <w:sz w:val="24"/>
          <w:szCs w:val="24"/>
          <w:lang w:val="cs-CZ"/>
        </w:rPr>
        <w:t xml:space="preserve"> „Objednávka </w:t>
      </w:r>
      <w:r w:rsidR="007408A4" w:rsidRPr="005A3477">
        <w:rPr>
          <w:rFonts w:ascii="Garamond" w:hAnsi="Garamond"/>
          <w:sz w:val="24"/>
          <w:szCs w:val="24"/>
          <w:lang w:val="cs-CZ"/>
        </w:rPr>
        <w:lastRenderedPageBreak/>
        <w:t xml:space="preserve">zavazující k platbě“. </w:t>
      </w:r>
      <w:r w:rsidRPr="005A3477">
        <w:rPr>
          <w:rFonts w:ascii="Garamond" w:hAnsi="Garamond"/>
          <w:sz w:val="24"/>
          <w:szCs w:val="24"/>
          <w:lang w:val="cs-CZ"/>
        </w:rPr>
        <w:t>Údaje uvedené v objednávce jsou prodávajícím považovány za správné.</w:t>
      </w:r>
      <w:r w:rsidR="008D3A31" w:rsidRPr="005A3477">
        <w:rPr>
          <w:rFonts w:ascii="Garamond" w:hAnsi="Garamond"/>
          <w:sz w:val="24"/>
          <w:szCs w:val="24"/>
          <w:lang w:val="cs-CZ"/>
        </w:rPr>
        <w:t xml:space="preserve"> </w:t>
      </w:r>
    </w:p>
    <w:p w14:paraId="4996D06C" w14:textId="77777777" w:rsidR="00D65E45" w:rsidRPr="005A3477" w:rsidRDefault="00EB7E28"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Odesláním je objednávka pro kupujícího závazná. Prodávající upozorňuje kupujícího, že objednávku činí bez uvedení způsobu dopravy a platby, neboť vouchery se doručují vždy prostřednictvím elektronické pošty, na adresu elektronické pošty kupujícího uvedenou v objednávce (dále jen </w:t>
      </w:r>
      <w:r w:rsidRPr="005A3477">
        <w:rPr>
          <w:rFonts w:ascii="Garamond" w:hAnsi="Garamond"/>
          <w:b/>
          <w:bCs/>
          <w:sz w:val="24"/>
          <w:szCs w:val="24"/>
          <w:lang w:val="cs-CZ"/>
        </w:rPr>
        <w:t>„elektronická adresa kupujícího“</w:t>
      </w:r>
      <w:r w:rsidRPr="005A3477">
        <w:rPr>
          <w:rFonts w:ascii="Garamond" w:hAnsi="Garamond"/>
          <w:sz w:val="24"/>
          <w:szCs w:val="24"/>
          <w:lang w:val="cs-CZ"/>
        </w:rPr>
        <w:t>), a platba ceny voucheru probíhá vždy on-line (platební bránou).</w:t>
      </w:r>
    </w:p>
    <w:p w14:paraId="7161B7BB" w14:textId="6691F0A8" w:rsidR="00D65E45" w:rsidRPr="005A3477" w:rsidRDefault="00045DF9"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Bezhotovostně p</w:t>
      </w:r>
      <w:r w:rsidR="005E47B3" w:rsidRPr="005A3477">
        <w:rPr>
          <w:rFonts w:ascii="Garamond" w:hAnsi="Garamond"/>
          <w:sz w:val="24"/>
          <w:szCs w:val="24"/>
          <w:lang w:val="cs-CZ"/>
        </w:rPr>
        <w:t xml:space="preserve">o odeslání objednávky je kupující ve webovém rozhraní </w:t>
      </w:r>
      <w:r w:rsidR="00515ADB" w:rsidRPr="005A3477">
        <w:rPr>
          <w:rFonts w:ascii="Garamond" w:hAnsi="Garamond"/>
          <w:sz w:val="24"/>
          <w:szCs w:val="24"/>
          <w:lang w:val="cs-CZ"/>
        </w:rPr>
        <w:t xml:space="preserve">obchodu </w:t>
      </w:r>
      <w:r w:rsidR="005E47B3" w:rsidRPr="005A3477">
        <w:rPr>
          <w:rFonts w:ascii="Garamond" w:hAnsi="Garamond"/>
          <w:sz w:val="24"/>
          <w:szCs w:val="24"/>
          <w:lang w:val="cs-CZ"/>
        </w:rPr>
        <w:t>vyzván k provedení platby ceny voucheru skrze platební bránu (ad čl. 4</w:t>
      </w:r>
      <w:r w:rsidR="00980646" w:rsidRPr="005A3477">
        <w:rPr>
          <w:rFonts w:ascii="Garamond" w:hAnsi="Garamond"/>
          <w:sz w:val="24"/>
          <w:szCs w:val="24"/>
          <w:lang w:val="cs-CZ"/>
        </w:rPr>
        <w:t>.</w:t>
      </w:r>
      <w:r w:rsidR="005E47B3" w:rsidRPr="005A3477">
        <w:rPr>
          <w:rFonts w:ascii="Garamond" w:hAnsi="Garamond"/>
          <w:sz w:val="24"/>
          <w:szCs w:val="24"/>
          <w:lang w:val="cs-CZ"/>
        </w:rPr>
        <w:t xml:space="preserve"> obchodních podmínek), přičemž při placení postupuje dle pokynů ve webovém rozhraní</w:t>
      </w:r>
      <w:r w:rsidR="00515ADB" w:rsidRPr="005A3477">
        <w:rPr>
          <w:rFonts w:ascii="Garamond" w:hAnsi="Garamond"/>
          <w:sz w:val="24"/>
          <w:szCs w:val="24"/>
          <w:lang w:val="cs-CZ"/>
        </w:rPr>
        <w:t xml:space="preserve"> obchodu.</w:t>
      </w:r>
    </w:p>
    <w:p w14:paraId="06A539A2" w14:textId="38F6E29B" w:rsidR="00D65E45" w:rsidRPr="005A3477" w:rsidRDefault="00D65E45"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Bezprostředně p</w:t>
      </w:r>
      <w:r w:rsidR="00EB7E28" w:rsidRPr="005A3477">
        <w:rPr>
          <w:rFonts w:ascii="Garamond" w:hAnsi="Garamond"/>
          <w:sz w:val="24"/>
          <w:szCs w:val="24"/>
          <w:lang w:val="cs-CZ"/>
        </w:rPr>
        <w:t>o zaplacení ceny voucheru je kupující o přijetí a realizaci objednávky informován na webovém ro</w:t>
      </w:r>
      <w:r w:rsidR="009204E1" w:rsidRPr="005A3477">
        <w:rPr>
          <w:rFonts w:ascii="Garamond" w:hAnsi="Garamond"/>
          <w:sz w:val="24"/>
          <w:szCs w:val="24"/>
          <w:lang w:val="cs-CZ"/>
        </w:rPr>
        <w:t>zhraní</w:t>
      </w:r>
      <w:r w:rsidR="00515ADB" w:rsidRPr="005A3477">
        <w:rPr>
          <w:rFonts w:ascii="Garamond" w:hAnsi="Garamond"/>
          <w:sz w:val="24"/>
          <w:szCs w:val="24"/>
          <w:lang w:val="cs-CZ"/>
        </w:rPr>
        <w:t xml:space="preserve"> obchodu</w:t>
      </w:r>
      <w:r w:rsidR="009204E1" w:rsidRPr="005A3477">
        <w:rPr>
          <w:rFonts w:ascii="Garamond" w:hAnsi="Garamond"/>
          <w:sz w:val="24"/>
          <w:szCs w:val="24"/>
          <w:lang w:val="cs-CZ"/>
        </w:rPr>
        <w:t xml:space="preserve">, a dále prostřednictvím potvrzení elektronickou poštou na </w:t>
      </w:r>
      <w:r w:rsidR="00980646" w:rsidRPr="005A3477">
        <w:rPr>
          <w:rFonts w:ascii="Garamond" w:hAnsi="Garamond"/>
          <w:sz w:val="24"/>
          <w:szCs w:val="24"/>
          <w:lang w:val="cs-CZ"/>
        </w:rPr>
        <w:t>elektronickou adresu kupujícího</w:t>
      </w:r>
      <w:r w:rsidR="009204E1" w:rsidRPr="005A3477">
        <w:rPr>
          <w:rFonts w:ascii="Garamond" w:hAnsi="Garamond"/>
          <w:sz w:val="24"/>
          <w:szCs w:val="24"/>
          <w:lang w:val="cs-CZ"/>
        </w:rPr>
        <w:t xml:space="preserve"> (dále jen </w:t>
      </w:r>
      <w:r w:rsidR="009204E1" w:rsidRPr="005A3477">
        <w:rPr>
          <w:rFonts w:ascii="Garamond" w:hAnsi="Garamond"/>
          <w:b/>
          <w:bCs/>
          <w:sz w:val="24"/>
          <w:szCs w:val="24"/>
          <w:lang w:val="cs-CZ"/>
        </w:rPr>
        <w:t>„akceptace“</w:t>
      </w:r>
      <w:r w:rsidR="009204E1" w:rsidRPr="005A3477">
        <w:rPr>
          <w:rFonts w:ascii="Garamond" w:hAnsi="Garamond"/>
          <w:sz w:val="24"/>
          <w:szCs w:val="24"/>
          <w:lang w:val="cs-CZ"/>
        </w:rPr>
        <w:t>). Smluvní vztah mezi prodávajícím a kupujícím vzniká doručením akceptace.</w:t>
      </w:r>
    </w:p>
    <w:p w14:paraId="3813F5EF" w14:textId="036D3DEE" w:rsidR="00D65E45" w:rsidRPr="005A3477" w:rsidRDefault="009204E1"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Voucher je vystaven ke dni zaplacení ceny voucheru. Voucher je zaslán kupujícímu elektronickou poštou na elektronickou adresu kupujícího ve formátu PDF, a to neprodleně</w:t>
      </w:r>
      <w:r w:rsidR="00045DF9" w:rsidRPr="005A3477">
        <w:rPr>
          <w:rFonts w:ascii="Garamond" w:hAnsi="Garamond"/>
          <w:sz w:val="24"/>
          <w:szCs w:val="24"/>
          <w:lang w:val="cs-CZ"/>
        </w:rPr>
        <w:t xml:space="preserve"> po</w:t>
      </w:r>
      <w:r w:rsidRPr="005A3477">
        <w:rPr>
          <w:rFonts w:ascii="Garamond" w:hAnsi="Garamond"/>
          <w:sz w:val="24"/>
          <w:szCs w:val="24"/>
          <w:lang w:val="cs-CZ"/>
        </w:rPr>
        <w:t xml:space="preserve"> připsání ceny voucheru na bankovní účet prodávajícího. </w:t>
      </w:r>
    </w:p>
    <w:p w14:paraId="1A234674" w14:textId="3FFBF55E" w:rsidR="00173F81"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Kupující souhlasí s použitím komunikačních prostředků na dálku při uzavírání kupní smlouvy. Náklady vzniklé kupujícímu při použití komunikačních prostředků na dálku v souvislosti s uzavřením kupní smlouvy (náklady na internetové připojení, náklady na telefonní hovory) si hradí kupující sám, přičemž tyto náklady se </w:t>
      </w:r>
      <w:proofErr w:type="gramStart"/>
      <w:r w:rsidRPr="005A3477">
        <w:rPr>
          <w:rFonts w:ascii="Garamond" w:hAnsi="Garamond"/>
          <w:sz w:val="24"/>
          <w:szCs w:val="24"/>
          <w:lang w:val="cs-CZ"/>
        </w:rPr>
        <w:t>neliší</w:t>
      </w:r>
      <w:proofErr w:type="gramEnd"/>
      <w:r w:rsidRPr="005A3477">
        <w:rPr>
          <w:rFonts w:ascii="Garamond" w:hAnsi="Garamond"/>
          <w:sz w:val="24"/>
          <w:szCs w:val="24"/>
          <w:lang w:val="cs-CZ"/>
        </w:rPr>
        <w:t xml:space="preserve"> od základní sazby</w:t>
      </w:r>
      <w:r w:rsidR="00173F81" w:rsidRPr="005A3477">
        <w:rPr>
          <w:rFonts w:ascii="Garamond" w:hAnsi="Garamond"/>
          <w:sz w:val="24"/>
          <w:szCs w:val="24"/>
          <w:lang w:val="cs-CZ"/>
        </w:rPr>
        <w:t>.</w:t>
      </w:r>
    </w:p>
    <w:p w14:paraId="00E0EE43" w14:textId="7FBA772E" w:rsidR="006A26F7" w:rsidRPr="005A3477" w:rsidRDefault="006A26F7" w:rsidP="00D65E45">
      <w:pPr>
        <w:numPr>
          <w:ilvl w:val="0"/>
          <w:numId w:val="29"/>
        </w:numPr>
        <w:spacing w:before="120" w:after="120" w:line="276" w:lineRule="auto"/>
        <w:jc w:val="both"/>
        <w:rPr>
          <w:rFonts w:ascii="Garamond" w:hAnsi="Garamond"/>
          <w:b/>
          <w:bCs/>
          <w:caps/>
          <w:sz w:val="24"/>
          <w:szCs w:val="24"/>
          <w:lang w:val="cs-CZ"/>
        </w:rPr>
      </w:pPr>
      <w:r w:rsidRPr="005A3477">
        <w:rPr>
          <w:rFonts w:ascii="Garamond" w:hAnsi="Garamond"/>
          <w:b/>
          <w:bCs/>
          <w:caps/>
          <w:sz w:val="24"/>
          <w:szCs w:val="24"/>
          <w:lang w:val="cs-CZ"/>
        </w:rPr>
        <w:t>cena a Platební podmínky</w:t>
      </w:r>
    </w:p>
    <w:p w14:paraId="6C1B8616" w14:textId="4949D5BA" w:rsidR="009204E1" w:rsidRPr="005A3477" w:rsidRDefault="00AE797E"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Cena voucheru je částka ve výši nominální hodnoty voucheru, kterou kupující zvolí v objednávce postupem dle těchto obchodních podmínek. Cena je splatná odesláním objednávky prostřednictvím webového rozhraní </w:t>
      </w:r>
      <w:r w:rsidR="00515ADB" w:rsidRPr="005A3477">
        <w:rPr>
          <w:rFonts w:ascii="Garamond" w:hAnsi="Garamond"/>
          <w:sz w:val="24"/>
          <w:szCs w:val="24"/>
          <w:lang w:val="cs-CZ"/>
        </w:rPr>
        <w:t xml:space="preserve">obchodu </w:t>
      </w:r>
      <w:r w:rsidRPr="005A3477">
        <w:rPr>
          <w:rFonts w:ascii="Garamond" w:hAnsi="Garamond"/>
          <w:sz w:val="24"/>
          <w:szCs w:val="24"/>
          <w:lang w:val="cs-CZ"/>
        </w:rPr>
        <w:t xml:space="preserve">a závazek kupujícího uhradit cenu je splněn okamžikem připsání příslušné částky na účet prodávajícího. </w:t>
      </w:r>
    </w:p>
    <w:p w14:paraId="3CFC2A1E" w14:textId="0549C76E" w:rsidR="00176D76" w:rsidRPr="005A3477" w:rsidRDefault="00AE797E"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Cenu voucheru uhradí kupující před dodáním voucheru. </w:t>
      </w:r>
      <w:r w:rsidR="006A26F7" w:rsidRPr="005A3477">
        <w:rPr>
          <w:rFonts w:ascii="Garamond" w:hAnsi="Garamond"/>
          <w:sz w:val="24"/>
          <w:szCs w:val="24"/>
          <w:lang w:val="cs-CZ"/>
        </w:rPr>
        <w:t xml:space="preserve">Cenu </w:t>
      </w:r>
      <w:r w:rsidR="00176D76" w:rsidRPr="005A3477">
        <w:rPr>
          <w:rFonts w:ascii="Garamond" w:hAnsi="Garamond"/>
          <w:sz w:val="24"/>
          <w:szCs w:val="24"/>
          <w:lang w:val="cs-CZ"/>
        </w:rPr>
        <w:t>voucheru</w:t>
      </w:r>
      <w:r w:rsidR="006A26F7" w:rsidRPr="005A3477">
        <w:rPr>
          <w:rFonts w:ascii="Garamond" w:hAnsi="Garamond"/>
          <w:sz w:val="24"/>
          <w:szCs w:val="24"/>
          <w:lang w:val="cs-CZ"/>
        </w:rPr>
        <w:t xml:space="preserve"> může kupující uhradit prodávajícímu </w:t>
      </w:r>
      <w:r w:rsidR="00176D76" w:rsidRPr="005A3477">
        <w:rPr>
          <w:rFonts w:ascii="Garamond" w:hAnsi="Garamond"/>
          <w:sz w:val="24"/>
          <w:szCs w:val="24"/>
          <w:lang w:val="cs-CZ"/>
        </w:rPr>
        <w:t xml:space="preserve">skrze platební bránu </w:t>
      </w:r>
      <w:proofErr w:type="spellStart"/>
      <w:proofErr w:type="gramStart"/>
      <w:r w:rsidRPr="005A3477">
        <w:rPr>
          <w:rFonts w:ascii="Garamond" w:hAnsi="Garamond"/>
          <w:sz w:val="24"/>
          <w:szCs w:val="24"/>
          <w:lang w:val="cs-CZ"/>
        </w:rPr>
        <w:t>GoPay</w:t>
      </w:r>
      <w:proofErr w:type="spellEnd"/>
      <w:r w:rsidR="00176D76" w:rsidRPr="005A3477">
        <w:rPr>
          <w:rFonts w:ascii="Garamond" w:hAnsi="Garamond"/>
          <w:sz w:val="24"/>
          <w:szCs w:val="24"/>
          <w:lang w:val="cs-CZ"/>
        </w:rPr>
        <w:t xml:space="preserve"> </w:t>
      </w:r>
      <w:r w:rsidR="009204E1" w:rsidRPr="005A3477">
        <w:rPr>
          <w:rFonts w:ascii="Garamond" w:hAnsi="Garamond"/>
          <w:sz w:val="24"/>
          <w:szCs w:val="24"/>
          <w:lang w:val="cs-CZ"/>
        </w:rPr>
        <w:t>.</w:t>
      </w:r>
      <w:proofErr w:type="gramEnd"/>
      <w:r w:rsidR="00045DF9" w:rsidRPr="005A3477">
        <w:rPr>
          <w:rFonts w:ascii="Garamond" w:hAnsi="Garamond"/>
          <w:sz w:val="24"/>
          <w:szCs w:val="24"/>
          <w:lang w:val="cs-CZ"/>
        </w:rPr>
        <w:t xml:space="preserve"> Platební bránu provozuje společnost </w:t>
      </w:r>
      <w:r w:rsidR="006F3381" w:rsidRPr="005A3477">
        <w:rPr>
          <w:rFonts w:ascii="Garamond" w:hAnsi="Garamond"/>
          <w:b/>
          <w:bCs/>
          <w:sz w:val="24"/>
          <w:szCs w:val="24"/>
          <w:lang w:val="cs-CZ"/>
        </w:rPr>
        <w:t>GOPAY s.r.o., IČ 26046768</w:t>
      </w:r>
      <w:r w:rsidR="006F3381" w:rsidRPr="005A3477">
        <w:rPr>
          <w:rFonts w:ascii="Garamond" w:hAnsi="Garamond"/>
          <w:sz w:val="24"/>
          <w:szCs w:val="24"/>
          <w:lang w:val="cs-CZ"/>
        </w:rPr>
        <w:t>, se sídlem č.p. 67, 370 01 Planá</w:t>
      </w:r>
      <w:r w:rsidR="002B691A" w:rsidRPr="005A3477">
        <w:rPr>
          <w:rFonts w:ascii="Garamond" w:hAnsi="Garamond"/>
          <w:sz w:val="24"/>
          <w:szCs w:val="24"/>
          <w:lang w:val="cs-CZ"/>
        </w:rPr>
        <w:t xml:space="preserve">, nebo prostřednictvím hotovostní platby nebo převodem na bankovní účet Prodávajícího. </w:t>
      </w:r>
    </w:p>
    <w:p w14:paraId="365C5866" w14:textId="470DC83A" w:rsidR="00173F81"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Je-li to v obchodním styku obvyklé nebo je-li tak stanoveno obecně závaznými právními předpisy, vystaví prodávající ohledně plateb prováděných na základě kupní smlouvy kupujícímu daňový doklad – fakturu. Prodávající je plátcem daně z přidané hodnoty. Daňový doklad – fakturu vystaví prodávající kupujícímu po uhrazení ceny </w:t>
      </w:r>
      <w:r w:rsidR="0023445B" w:rsidRPr="005A3477">
        <w:rPr>
          <w:rFonts w:ascii="Garamond" w:hAnsi="Garamond"/>
          <w:sz w:val="24"/>
          <w:szCs w:val="24"/>
          <w:lang w:val="cs-CZ"/>
        </w:rPr>
        <w:t>voucheru</w:t>
      </w:r>
      <w:r w:rsidRPr="005A3477">
        <w:rPr>
          <w:rFonts w:ascii="Garamond" w:hAnsi="Garamond"/>
          <w:sz w:val="24"/>
          <w:szCs w:val="24"/>
          <w:lang w:val="cs-CZ"/>
        </w:rPr>
        <w:t xml:space="preserve"> a zašle jej v elektronické podobě na elektronickou adresu kupujícího.</w:t>
      </w:r>
    </w:p>
    <w:p w14:paraId="333767C0" w14:textId="77777777" w:rsidR="006A26F7" w:rsidRPr="005A3477" w:rsidRDefault="006A26F7" w:rsidP="00D65E45">
      <w:pPr>
        <w:numPr>
          <w:ilvl w:val="0"/>
          <w:numId w:val="29"/>
        </w:numPr>
        <w:spacing w:before="120" w:after="120" w:line="276" w:lineRule="auto"/>
        <w:jc w:val="both"/>
        <w:rPr>
          <w:rFonts w:ascii="Garamond" w:hAnsi="Garamond"/>
          <w:b/>
          <w:bCs/>
          <w:caps/>
          <w:sz w:val="24"/>
          <w:szCs w:val="24"/>
          <w:lang w:val="cs-CZ"/>
        </w:rPr>
      </w:pPr>
      <w:r w:rsidRPr="005A3477">
        <w:rPr>
          <w:rFonts w:ascii="Garamond" w:hAnsi="Garamond"/>
          <w:b/>
          <w:bCs/>
          <w:caps/>
          <w:sz w:val="24"/>
          <w:szCs w:val="24"/>
          <w:lang w:val="cs-CZ"/>
        </w:rPr>
        <w:t>odstoupení od kupní smlouvy</w:t>
      </w:r>
    </w:p>
    <w:p w14:paraId="53BD953B" w14:textId="23AD103F" w:rsidR="0005469D"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lastRenderedPageBreak/>
        <w:t xml:space="preserve">Kupující bere na vědomí, že dle ustanovení § </w:t>
      </w:r>
      <w:r w:rsidR="002B691A" w:rsidRPr="005A3477">
        <w:rPr>
          <w:rFonts w:ascii="Garamond" w:hAnsi="Garamond"/>
          <w:sz w:val="24"/>
          <w:szCs w:val="24"/>
          <w:lang w:val="cs-CZ"/>
        </w:rPr>
        <w:t>g</w:t>
      </w:r>
      <w:r w:rsidRPr="005A3477">
        <w:rPr>
          <w:rFonts w:ascii="Garamond" w:hAnsi="Garamond"/>
          <w:sz w:val="24"/>
          <w:szCs w:val="24"/>
          <w:lang w:val="cs-CZ"/>
        </w:rPr>
        <w:t>7 občanského zákoníku</w:t>
      </w:r>
      <w:r w:rsidR="005740FB" w:rsidRPr="005A3477">
        <w:rPr>
          <w:rFonts w:ascii="Garamond" w:hAnsi="Garamond"/>
          <w:sz w:val="24"/>
          <w:szCs w:val="24"/>
          <w:lang w:val="cs-CZ"/>
        </w:rPr>
        <w:t xml:space="preserve"> nelze </w:t>
      </w:r>
      <w:r w:rsidRPr="005A3477">
        <w:rPr>
          <w:rFonts w:ascii="Garamond" w:hAnsi="Garamond"/>
          <w:sz w:val="24"/>
          <w:szCs w:val="24"/>
          <w:lang w:val="cs-CZ"/>
        </w:rPr>
        <w:t xml:space="preserve">odstoupit </w:t>
      </w:r>
      <w:r w:rsidR="00FC5DFB" w:rsidRPr="005A3477">
        <w:rPr>
          <w:rFonts w:ascii="Garamond" w:hAnsi="Garamond"/>
          <w:sz w:val="24"/>
          <w:szCs w:val="24"/>
          <w:lang w:val="cs-CZ"/>
        </w:rPr>
        <w:t>mj. od</w:t>
      </w:r>
      <w:r w:rsidRPr="005A3477">
        <w:rPr>
          <w:rFonts w:ascii="Garamond" w:hAnsi="Garamond"/>
          <w:sz w:val="24"/>
          <w:szCs w:val="24"/>
          <w:lang w:val="cs-CZ"/>
        </w:rPr>
        <w:t xml:space="preserve"> </w:t>
      </w:r>
      <w:r w:rsidR="0005469D" w:rsidRPr="005A3477">
        <w:rPr>
          <w:rFonts w:ascii="Garamond" w:hAnsi="Garamond"/>
          <w:sz w:val="24"/>
          <w:szCs w:val="24"/>
          <w:lang w:val="cs-CZ"/>
        </w:rPr>
        <w:t xml:space="preserve">kupní smlouvy, jestliže byl příslušný voucher uplatněn, tedy předložen jakoukoli formou za účelem úhrady ceny konkrétních služeb </w:t>
      </w:r>
      <w:proofErr w:type="gramStart"/>
      <w:r w:rsidR="0005469D" w:rsidRPr="005A3477">
        <w:rPr>
          <w:rFonts w:ascii="Garamond" w:hAnsi="Garamond"/>
          <w:sz w:val="24"/>
          <w:szCs w:val="24"/>
          <w:lang w:val="cs-CZ"/>
        </w:rPr>
        <w:t>poskytovaných prodávajícím</w:t>
      </w:r>
      <w:proofErr w:type="gramEnd"/>
      <w:r w:rsidR="00EC5107" w:rsidRPr="005A3477">
        <w:rPr>
          <w:rFonts w:ascii="Garamond" w:hAnsi="Garamond"/>
          <w:sz w:val="24"/>
          <w:szCs w:val="24"/>
          <w:lang w:val="cs-CZ"/>
        </w:rPr>
        <w:t>, neboť v takovém případě se má za to, že kupující souhlasil s poskytnutím plnění před uplynutím lhůty pro odstoupení od smlouvy a podnikatel před uzavřením kupní smlouvy poučil kupujícího, že poskytnutím plnění zaniká právo odstoupit od smlouvy.</w:t>
      </w:r>
    </w:p>
    <w:p w14:paraId="365DC5F7" w14:textId="07CA3B72" w:rsidR="007408A4"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Nejedná-li se o případ uvedený v čl. </w:t>
      </w:r>
      <w:r w:rsidR="005740FB" w:rsidRPr="005A3477">
        <w:rPr>
          <w:rFonts w:ascii="Garamond" w:hAnsi="Garamond"/>
          <w:sz w:val="24"/>
          <w:szCs w:val="24"/>
          <w:lang w:val="cs-CZ"/>
        </w:rPr>
        <w:t xml:space="preserve">5 odst. </w:t>
      </w:r>
      <w:r w:rsidRPr="005A3477">
        <w:rPr>
          <w:rFonts w:ascii="Garamond" w:hAnsi="Garamond"/>
          <w:sz w:val="24"/>
          <w:szCs w:val="24"/>
          <w:lang w:val="cs-CZ"/>
        </w:rPr>
        <w:t>5.1</w:t>
      </w:r>
      <w:r w:rsidR="00980646" w:rsidRPr="005A3477">
        <w:rPr>
          <w:rFonts w:ascii="Garamond" w:hAnsi="Garamond"/>
          <w:sz w:val="24"/>
          <w:szCs w:val="24"/>
          <w:lang w:val="cs-CZ"/>
        </w:rPr>
        <w:t>.</w:t>
      </w:r>
      <w:r w:rsidRPr="005A3477">
        <w:rPr>
          <w:rFonts w:ascii="Garamond" w:hAnsi="Garamond"/>
          <w:sz w:val="24"/>
          <w:szCs w:val="24"/>
          <w:lang w:val="cs-CZ"/>
        </w:rPr>
        <w:t xml:space="preserve"> či o jiný případ, kdy nelze od kupní smlouvy odstoupit, má kupující</w:t>
      </w:r>
      <w:r w:rsidR="00EC5107" w:rsidRPr="005A3477">
        <w:rPr>
          <w:rFonts w:ascii="Garamond" w:hAnsi="Garamond"/>
          <w:sz w:val="24"/>
          <w:szCs w:val="24"/>
          <w:lang w:val="cs-CZ"/>
        </w:rPr>
        <w:t xml:space="preserve">, který je spotřebitelem (dále jen </w:t>
      </w:r>
      <w:r w:rsidR="00EC5107" w:rsidRPr="005A3477">
        <w:rPr>
          <w:rFonts w:ascii="Garamond" w:hAnsi="Garamond"/>
          <w:b/>
          <w:bCs/>
          <w:sz w:val="24"/>
          <w:szCs w:val="24"/>
          <w:lang w:val="cs-CZ"/>
        </w:rPr>
        <w:t>„kupující–spotřebitel“</w:t>
      </w:r>
      <w:proofErr w:type="gramStart"/>
      <w:r w:rsidR="00EC5107" w:rsidRPr="005A3477">
        <w:rPr>
          <w:rFonts w:ascii="Garamond" w:hAnsi="Garamond"/>
          <w:sz w:val="24"/>
          <w:szCs w:val="24"/>
          <w:lang w:val="cs-CZ"/>
        </w:rPr>
        <w:t xml:space="preserve">), </w:t>
      </w:r>
      <w:r w:rsidRPr="005A3477">
        <w:rPr>
          <w:rFonts w:ascii="Garamond" w:hAnsi="Garamond"/>
          <w:sz w:val="24"/>
          <w:szCs w:val="24"/>
          <w:lang w:val="cs-CZ"/>
        </w:rPr>
        <w:t xml:space="preserve"> v</w:t>
      </w:r>
      <w:proofErr w:type="gramEnd"/>
      <w:r w:rsidRPr="005A3477">
        <w:rPr>
          <w:rFonts w:ascii="Garamond" w:hAnsi="Garamond"/>
          <w:sz w:val="24"/>
          <w:szCs w:val="24"/>
          <w:lang w:val="cs-CZ"/>
        </w:rPr>
        <w:t> souladu s ustanovením § 1829 odst. 1 občanského zákoníku právo od kupní smlouvy odstoupit</w:t>
      </w:r>
      <w:r w:rsidR="000510F9" w:rsidRPr="005A3477">
        <w:rPr>
          <w:rFonts w:ascii="Garamond" w:hAnsi="Garamond"/>
          <w:sz w:val="24"/>
          <w:szCs w:val="24"/>
          <w:lang w:val="cs-CZ"/>
        </w:rPr>
        <w:t xml:space="preserve"> i bez udání důvodů</w:t>
      </w:r>
      <w:r w:rsidRPr="005A3477">
        <w:rPr>
          <w:rFonts w:ascii="Garamond" w:hAnsi="Garamond"/>
          <w:sz w:val="24"/>
          <w:szCs w:val="24"/>
          <w:lang w:val="cs-CZ"/>
        </w:rPr>
        <w:t xml:space="preserve">, a to do čtrnácti (14) dnů od </w:t>
      </w:r>
      <w:r w:rsidR="0043543F" w:rsidRPr="005A3477">
        <w:rPr>
          <w:rFonts w:ascii="Garamond" w:hAnsi="Garamond"/>
          <w:sz w:val="24"/>
          <w:szCs w:val="24"/>
          <w:lang w:val="cs-CZ"/>
        </w:rPr>
        <w:t xml:space="preserve">dne </w:t>
      </w:r>
      <w:r w:rsidR="00456D6A" w:rsidRPr="005A3477">
        <w:rPr>
          <w:rFonts w:ascii="Garamond" w:hAnsi="Garamond"/>
          <w:sz w:val="24"/>
          <w:szCs w:val="24"/>
          <w:lang w:val="cs-CZ"/>
        </w:rPr>
        <w:t>doručení voucheru</w:t>
      </w:r>
      <w:r w:rsidR="0043543F" w:rsidRPr="005A3477">
        <w:rPr>
          <w:rFonts w:ascii="Garamond" w:hAnsi="Garamond"/>
          <w:sz w:val="24"/>
          <w:szCs w:val="24"/>
          <w:lang w:val="cs-CZ"/>
        </w:rPr>
        <w:t>.</w:t>
      </w:r>
      <w:r w:rsidRPr="005A3477">
        <w:rPr>
          <w:rFonts w:ascii="Garamond" w:hAnsi="Garamond"/>
          <w:sz w:val="24"/>
          <w:szCs w:val="24"/>
          <w:lang w:val="cs-CZ"/>
        </w:rPr>
        <w:t xml:space="preserve"> Odstoupení od kupní smlouvy musí být prodávajícímu odesláno ve lhůtě uvedené v předchozí větě.</w:t>
      </w:r>
    </w:p>
    <w:p w14:paraId="257E1BF6" w14:textId="6CB477AE" w:rsidR="007408A4" w:rsidRPr="005A3477" w:rsidRDefault="00C73EFE"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b/>
          <w:bCs/>
          <w:sz w:val="24"/>
          <w:szCs w:val="24"/>
          <w:lang w:val="cs-CZ"/>
        </w:rPr>
        <w:t>Kupující</w:t>
      </w:r>
      <w:r w:rsidR="00FA1FC5" w:rsidRPr="005A3477">
        <w:rPr>
          <w:rFonts w:ascii="Garamond" w:hAnsi="Garamond"/>
          <w:b/>
          <w:bCs/>
          <w:sz w:val="24"/>
          <w:szCs w:val="24"/>
          <w:lang w:val="cs-CZ"/>
        </w:rPr>
        <w:t>–</w:t>
      </w:r>
      <w:r w:rsidR="00EC5107" w:rsidRPr="005A3477">
        <w:rPr>
          <w:rFonts w:ascii="Garamond" w:hAnsi="Garamond"/>
          <w:b/>
          <w:bCs/>
          <w:sz w:val="24"/>
          <w:szCs w:val="24"/>
          <w:lang w:val="cs-CZ"/>
        </w:rPr>
        <w:t>spotřebitel</w:t>
      </w:r>
      <w:r w:rsidRPr="005A3477">
        <w:rPr>
          <w:rFonts w:ascii="Garamond" w:hAnsi="Garamond"/>
          <w:sz w:val="24"/>
          <w:szCs w:val="24"/>
          <w:lang w:val="cs-CZ"/>
        </w:rPr>
        <w:t xml:space="preserve"> může odstoupit od smlouvy jakýmkoli jednoznačným prohlášením učiněným vůči prodávajícímu. </w:t>
      </w:r>
      <w:r w:rsidR="006A26F7" w:rsidRPr="005A3477">
        <w:rPr>
          <w:rFonts w:ascii="Garamond" w:hAnsi="Garamond"/>
          <w:sz w:val="24"/>
          <w:szCs w:val="24"/>
          <w:lang w:val="cs-CZ"/>
        </w:rPr>
        <w:t>Pro odstoupení od kupní smlouvy může kupující</w:t>
      </w:r>
      <w:r w:rsidR="00FA1FC5" w:rsidRPr="005A3477">
        <w:rPr>
          <w:rFonts w:ascii="Garamond" w:hAnsi="Garamond"/>
          <w:sz w:val="24"/>
          <w:szCs w:val="24"/>
          <w:lang w:val="cs-CZ"/>
        </w:rPr>
        <w:t>–</w:t>
      </w:r>
      <w:r w:rsidR="00EC5107" w:rsidRPr="005A3477">
        <w:rPr>
          <w:rFonts w:ascii="Garamond" w:hAnsi="Garamond"/>
          <w:sz w:val="24"/>
          <w:szCs w:val="24"/>
          <w:lang w:val="cs-CZ"/>
        </w:rPr>
        <w:t>spotřebitel</w:t>
      </w:r>
      <w:r w:rsidR="006A26F7" w:rsidRPr="005A3477">
        <w:rPr>
          <w:rFonts w:ascii="Garamond" w:hAnsi="Garamond"/>
          <w:sz w:val="24"/>
          <w:szCs w:val="24"/>
          <w:lang w:val="cs-CZ"/>
        </w:rPr>
        <w:t xml:space="preserve"> využ</w:t>
      </w:r>
      <w:r w:rsidRPr="005A3477">
        <w:rPr>
          <w:rFonts w:ascii="Garamond" w:hAnsi="Garamond"/>
          <w:sz w:val="24"/>
          <w:szCs w:val="24"/>
          <w:lang w:val="cs-CZ"/>
        </w:rPr>
        <w:t>í</w:t>
      </w:r>
      <w:r w:rsidR="006A26F7" w:rsidRPr="005A3477">
        <w:rPr>
          <w:rFonts w:ascii="Garamond" w:hAnsi="Garamond"/>
          <w:sz w:val="24"/>
          <w:szCs w:val="24"/>
          <w:lang w:val="cs-CZ"/>
        </w:rPr>
        <w:t xml:space="preserve">t vzorový formulář poskytovaný prodávajícím, jenž </w:t>
      </w:r>
      <w:proofErr w:type="gramStart"/>
      <w:r w:rsidR="006A26F7" w:rsidRPr="005A3477">
        <w:rPr>
          <w:rFonts w:ascii="Garamond" w:hAnsi="Garamond"/>
          <w:sz w:val="24"/>
          <w:szCs w:val="24"/>
          <w:lang w:val="cs-CZ"/>
        </w:rPr>
        <w:t>tvoří</w:t>
      </w:r>
      <w:proofErr w:type="gramEnd"/>
      <w:r w:rsidR="006A26F7" w:rsidRPr="005A3477">
        <w:rPr>
          <w:rFonts w:ascii="Garamond" w:hAnsi="Garamond"/>
          <w:sz w:val="24"/>
          <w:szCs w:val="24"/>
          <w:lang w:val="cs-CZ"/>
        </w:rPr>
        <w:t xml:space="preserve"> přílohu obchodních podmínek. </w:t>
      </w:r>
      <w:r w:rsidRPr="005A3477">
        <w:rPr>
          <w:rFonts w:ascii="Garamond" w:hAnsi="Garamond"/>
          <w:sz w:val="24"/>
          <w:szCs w:val="24"/>
          <w:lang w:val="cs-CZ"/>
        </w:rPr>
        <w:t xml:space="preserve">Vyplněný formulář </w:t>
      </w:r>
      <w:r w:rsidR="006A26F7" w:rsidRPr="005A3477">
        <w:rPr>
          <w:rFonts w:ascii="Garamond" w:hAnsi="Garamond"/>
          <w:sz w:val="24"/>
          <w:szCs w:val="24"/>
          <w:lang w:val="cs-CZ"/>
        </w:rPr>
        <w:t>může kupující</w:t>
      </w:r>
      <w:r w:rsidR="00FA1FC5" w:rsidRPr="005A3477">
        <w:rPr>
          <w:rFonts w:ascii="Garamond" w:hAnsi="Garamond"/>
          <w:sz w:val="24"/>
          <w:szCs w:val="24"/>
          <w:lang w:val="cs-CZ"/>
        </w:rPr>
        <w:t>–spotřebitel</w:t>
      </w:r>
      <w:r w:rsidR="006A26F7" w:rsidRPr="005A3477">
        <w:rPr>
          <w:rFonts w:ascii="Garamond" w:hAnsi="Garamond"/>
          <w:sz w:val="24"/>
          <w:szCs w:val="24"/>
          <w:lang w:val="cs-CZ"/>
        </w:rPr>
        <w:t xml:space="preserve"> zaslat</w:t>
      </w:r>
      <w:r w:rsidRPr="005A3477">
        <w:rPr>
          <w:rFonts w:ascii="Garamond" w:hAnsi="Garamond"/>
          <w:sz w:val="24"/>
          <w:szCs w:val="24"/>
          <w:lang w:val="cs-CZ"/>
        </w:rPr>
        <w:t xml:space="preserve"> </w:t>
      </w:r>
      <w:r w:rsidR="006A26F7" w:rsidRPr="005A3477">
        <w:rPr>
          <w:rFonts w:ascii="Garamond" w:hAnsi="Garamond"/>
          <w:sz w:val="24"/>
          <w:szCs w:val="24"/>
          <w:lang w:val="cs-CZ"/>
        </w:rPr>
        <w:t>na adresu provozovny nebo sídla prodávajícího</w:t>
      </w:r>
      <w:r w:rsidRPr="005A3477">
        <w:rPr>
          <w:rFonts w:ascii="Garamond" w:hAnsi="Garamond"/>
          <w:sz w:val="24"/>
          <w:szCs w:val="24"/>
          <w:lang w:val="cs-CZ"/>
        </w:rPr>
        <w:t>, jakož i na e-mailovou adresu prodávajícího uvedenou v těchto obchodních podmínkách nebo v kupní smlouvě. Přijetí formuláře potvrdí prodávající kupujícímu</w:t>
      </w:r>
      <w:r w:rsidR="00FA1FC5" w:rsidRPr="005A3477">
        <w:rPr>
          <w:rFonts w:ascii="Garamond" w:hAnsi="Garamond"/>
          <w:sz w:val="24"/>
          <w:szCs w:val="24"/>
          <w:lang w:val="cs-CZ"/>
        </w:rPr>
        <w:t>–</w:t>
      </w:r>
      <w:r w:rsidR="00EC5107" w:rsidRPr="005A3477">
        <w:rPr>
          <w:rFonts w:ascii="Garamond" w:hAnsi="Garamond"/>
          <w:sz w:val="24"/>
          <w:szCs w:val="24"/>
          <w:lang w:val="cs-CZ"/>
        </w:rPr>
        <w:t>spotřebiteli</w:t>
      </w:r>
      <w:r w:rsidRPr="005A3477">
        <w:rPr>
          <w:rFonts w:ascii="Garamond" w:hAnsi="Garamond"/>
          <w:sz w:val="24"/>
          <w:szCs w:val="24"/>
          <w:lang w:val="cs-CZ"/>
        </w:rPr>
        <w:t xml:space="preserve"> be</w:t>
      </w:r>
      <w:r w:rsidR="006A26F7" w:rsidRPr="005A3477">
        <w:rPr>
          <w:rFonts w:ascii="Garamond" w:hAnsi="Garamond"/>
          <w:sz w:val="24"/>
          <w:szCs w:val="24"/>
          <w:lang w:val="cs-CZ"/>
        </w:rPr>
        <w:t>z zbytečného odkladu</w:t>
      </w:r>
      <w:r w:rsidRPr="005A3477">
        <w:rPr>
          <w:rFonts w:ascii="Garamond" w:hAnsi="Garamond"/>
          <w:sz w:val="24"/>
          <w:szCs w:val="24"/>
          <w:lang w:val="cs-CZ"/>
        </w:rPr>
        <w:t xml:space="preserve"> v textové podobě.</w:t>
      </w:r>
      <w:r w:rsidR="00AA7B97" w:rsidRPr="005A3477">
        <w:rPr>
          <w:rFonts w:ascii="Garamond" w:hAnsi="Garamond"/>
          <w:sz w:val="24"/>
          <w:szCs w:val="24"/>
          <w:lang w:val="cs-CZ"/>
        </w:rPr>
        <w:t xml:space="preserve"> Účinky odstoupení od kupní smlouvy dle čl. 5 odst. 5.2. obchodních podmínek nastávají okamžikem dojití jakéhokoli jednoznačného prohlášení</w:t>
      </w:r>
      <w:r w:rsidR="00396507" w:rsidRPr="005A3477">
        <w:rPr>
          <w:rFonts w:ascii="Garamond" w:hAnsi="Garamond"/>
          <w:sz w:val="24"/>
          <w:szCs w:val="24"/>
          <w:lang w:val="cs-CZ"/>
        </w:rPr>
        <w:t xml:space="preserve"> o odstoupení od smlouvy</w:t>
      </w:r>
      <w:r w:rsidR="00AA7B97" w:rsidRPr="005A3477">
        <w:rPr>
          <w:rFonts w:ascii="Garamond" w:hAnsi="Garamond"/>
          <w:sz w:val="24"/>
          <w:szCs w:val="24"/>
          <w:lang w:val="cs-CZ"/>
        </w:rPr>
        <w:t xml:space="preserve"> prodávajícímu. </w:t>
      </w:r>
    </w:p>
    <w:p w14:paraId="183733A9" w14:textId="745732CB" w:rsidR="007408A4"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V případě odstoupení od kupní smlouvy dle čl.</w:t>
      </w:r>
      <w:r w:rsidR="00C73EFE" w:rsidRPr="005A3477">
        <w:rPr>
          <w:rFonts w:ascii="Garamond" w:hAnsi="Garamond"/>
          <w:sz w:val="24"/>
          <w:szCs w:val="24"/>
          <w:lang w:val="cs-CZ"/>
        </w:rPr>
        <w:t xml:space="preserve"> 5 odst.</w:t>
      </w:r>
      <w:r w:rsidRPr="005A3477">
        <w:rPr>
          <w:rFonts w:ascii="Garamond" w:hAnsi="Garamond"/>
          <w:sz w:val="24"/>
          <w:szCs w:val="24"/>
          <w:lang w:val="cs-CZ"/>
        </w:rPr>
        <w:t xml:space="preserve"> 5.2</w:t>
      </w:r>
      <w:r w:rsidR="00980646" w:rsidRPr="005A3477">
        <w:rPr>
          <w:rFonts w:ascii="Garamond" w:hAnsi="Garamond"/>
          <w:sz w:val="24"/>
          <w:szCs w:val="24"/>
          <w:lang w:val="cs-CZ"/>
        </w:rPr>
        <w:t>.</w:t>
      </w:r>
      <w:r w:rsidRPr="005A3477">
        <w:rPr>
          <w:rFonts w:ascii="Garamond" w:hAnsi="Garamond"/>
          <w:sz w:val="24"/>
          <w:szCs w:val="24"/>
          <w:lang w:val="cs-CZ"/>
        </w:rPr>
        <w:t xml:space="preserve"> obchodních podmínek se kupní smlouva od počátku </w:t>
      </w:r>
      <w:proofErr w:type="gramStart"/>
      <w:r w:rsidRPr="005A3477">
        <w:rPr>
          <w:rFonts w:ascii="Garamond" w:hAnsi="Garamond"/>
          <w:sz w:val="24"/>
          <w:szCs w:val="24"/>
          <w:lang w:val="cs-CZ"/>
        </w:rPr>
        <w:t>ruší</w:t>
      </w:r>
      <w:proofErr w:type="gramEnd"/>
      <w:r w:rsidRPr="005A3477">
        <w:rPr>
          <w:rFonts w:ascii="Garamond" w:hAnsi="Garamond"/>
          <w:sz w:val="24"/>
          <w:szCs w:val="24"/>
          <w:lang w:val="cs-CZ"/>
        </w:rPr>
        <w:t xml:space="preserve">. </w:t>
      </w:r>
      <w:r w:rsidR="0043543F" w:rsidRPr="005A3477">
        <w:rPr>
          <w:rFonts w:ascii="Garamond" w:hAnsi="Garamond"/>
          <w:sz w:val="24"/>
          <w:szCs w:val="24"/>
          <w:lang w:val="cs-CZ"/>
        </w:rPr>
        <w:t xml:space="preserve">V takovém případě prodávající zneplatní voucher a </w:t>
      </w:r>
      <w:r w:rsidR="0013536F" w:rsidRPr="005A3477">
        <w:rPr>
          <w:rFonts w:ascii="Garamond" w:hAnsi="Garamond"/>
          <w:sz w:val="24"/>
          <w:szCs w:val="24"/>
          <w:lang w:val="cs-CZ"/>
        </w:rPr>
        <w:t xml:space="preserve">vrátí </w:t>
      </w:r>
      <w:r w:rsidR="00F0113F" w:rsidRPr="005A3477">
        <w:rPr>
          <w:rFonts w:ascii="Garamond" w:hAnsi="Garamond"/>
          <w:sz w:val="24"/>
          <w:szCs w:val="24"/>
          <w:lang w:val="cs-CZ"/>
        </w:rPr>
        <w:t xml:space="preserve">přijaté </w:t>
      </w:r>
      <w:r w:rsidRPr="005A3477">
        <w:rPr>
          <w:rFonts w:ascii="Garamond" w:hAnsi="Garamond"/>
          <w:sz w:val="24"/>
          <w:szCs w:val="24"/>
          <w:lang w:val="cs-CZ"/>
        </w:rPr>
        <w:t>peněžní prostředky kupující</w:t>
      </w:r>
      <w:r w:rsidR="00F0113F" w:rsidRPr="005A3477">
        <w:rPr>
          <w:rFonts w:ascii="Garamond" w:hAnsi="Garamond"/>
          <w:sz w:val="24"/>
          <w:szCs w:val="24"/>
          <w:lang w:val="cs-CZ"/>
        </w:rPr>
        <w:t>mu</w:t>
      </w:r>
      <w:r w:rsidR="00FA1FC5" w:rsidRPr="005A3477">
        <w:rPr>
          <w:rFonts w:ascii="Garamond" w:hAnsi="Garamond"/>
          <w:sz w:val="24"/>
          <w:szCs w:val="24"/>
          <w:lang w:val="cs-CZ"/>
        </w:rPr>
        <w:t>–</w:t>
      </w:r>
      <w:r w:rsidR="00EC5107" w:rsidRPr="005A3477">
        <w:rPr>
          <w:rFonts w:ascii="Garamond" w:hAnsi="Garamond"/>
          <w:sz w:val="24"/>
          <w:szCs w:val="24"/>
          <w:lang w:val="cs-CZ"/>
        </w:rPr>
        <w:t>spotřebiteli</w:t>
      </w:r>
      <w:r w:rsidR="00F0113F" w:rsidRPr="005A3477">
        <w:rPr>
          <w:rFonts w:ascii="Garamond" w:hAnsi="Garamond"/>
          <w:sz w:val="24"/>
          <w:szCs w:val="24"/>
          <w:lang w:val="cs-CZ"/>
        </w:rPr>
        <w:t xml:space="preserve"> nejpozději</w:t>
      </w:r>
      <w:r w:rsidRPr="005A3477">
        <w:rPr>
          <w:rFonts w:ascii="Garamond" w:hAnsi="Garamond"/>
          <w:sz w:val="24"/>
          <w:szCs w:val="24"/>
          <w:lang w:val="cs-CZ"/>
        </w:rPr>
        <w:t xml:space="preserve"> do čtrnácti (14) dnů od odstoupení od kupní smlouvy kupujícím</w:t>
      </w:r>
      <w:r w:rsidR="00FA1FC5" w:rsidRPr="005A3477">
        <w:rPr>
          <w:rFonts w:ascii="Garamond" w:hAnsi="Garamond"/>
          <w:sz w:val="24"/>
          <w:szCs w:val="24"/>
          <w:lang w:val="cs-CZ"/>
        </w:rPr>
        <w:t>–spotřebitelem</w:t>
      </w:r>
      <w:r w:rsidRPr="005A3477">
        <w:rPr>
          <w:rFonts w:ascii="Garamond" w:hAnsi="Garamond"/>
          <w:sz w:val="24"/>
          <w:szCs w:val="24"/>
          <w:lang w:val="cs-CZ"/>
        </w:rPr>
        <w:t>, a to stejným způsobem, jakým je prodávající od kupujícího</w:t>
      </w:r>
      <w:r w:rsidR="00EC5107" w:rsidRPr="005A3477">
        <w:rPr>
          <w:rFonts w:ascii="Garamond" w:hAnsi="Garamond"/>
          <w:sz w:val="24"/>
          <w:szCs w:val="24"/>
          <w:lang w:val="cs-CZ"/>
        </w:rPr>
        <w:t>-spotřebitele</w:t>
      </w:r>
      <w:r w:rsidRPr="005A3477">
        <w:rPr>
          <w:rFonts w:ascii="Garamond" w:hAnsi="Garamond"/>
          <w:sz w:val="24"/>
          <w:szCs w:val="24"/>
          <w:lang w:val="cs-CZ"/>
        </w:rPr>
        <w:t xml:space="preserve"> přijal. </w:t>
      </w:r>
    </w:p>
    <w:p w14:paraId="42B00520" w14:textId="0FD32463" w:rsidR="00173F81"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Je-li společně s</w:t>
      </w:r>
      <w:r w:rsidR="009204E1" w:rsidRPr="005A3477">
        <w:rPr>
          <w:rFonts w:ascii="Garamond" w:hAnsi="Garamond"/>
          <w:sz w:val="24"/>
          <w:szCs w:val="24"/>
          <w:lang w:val="cs-CZ"/>
        </w:rPr>
        <w:t xml:space="preserve"> voucherem </w:t>
      </w:r>
      <w:r w:rsidRPr="005A3477">
        <w:rPr>
          <w:rFonts w:ascii="Garamond" w:hAnsi="Garamond"/>
          <w:sz w:val="24"/>
          <w:szCs w:val="24"/>
          <w:lang w:val="cs-CZ"/>
        </w:rPr>
        <w:t>poskytnut kupujícímu d</w:t>
      </w:r>
      <w:r w:rsidR="00F0113F" w:rsidRPr="005A3477">
        <w:rPr>
          <w:rFonts w:ascii="Garamond" w:hAnsi="Garamond"/>
          <w:sz w:val="24"/>
          <w:szCs w:val="24"/>
          <w:lang w:val="cs-CZ"/>
        </w:rPr>
        <w:t>árek</w:t>
      </w:r>
      <w:r w:rsidRPr="005A3477">
        <w:rPr>
          <w:rFonts w:ascii="Garamond" w:hAnsi="Garamond"/>
          <w:sz w:val="24"/>
          <w:szCs w:val="24"/>
          <w:lang w:val="cs-CZ"/>
        </w:rPr>
        <w:t>, je darovací smlouva mezi prodávajícím a kupujícím uzavřena s rozvazovací podmínkou, že dojde-li k odstoupení od kupní smlouvy kupujícím, pozbývá darovací smlouva ohledně takového d</w:t>
      </w:r>
      <w:r w:rsidR="00F0113F" w:rsidRPr="005A3477">
        <w:rPr>
          <w:rFonts w:ascii="Garamond" w:hAnsi="Garamond"/>
          <w:sz w:val="24"/>
          <w:szCs w:val="24"/>
          <w:lang w:val="cs-CZ"/>
        </w:rPr>
        <w:t>a</w:t>
      </w:r>
      <w:r w:rsidRPr="005A3477">
        <w:rPr>
          <w:rFonts w:ascii="Garamond" w:hAnsi="Garamond"/>
          <w:sz w:val="24"/>
          <w:szCs w:val="24"/>
          <w:lang w:val="cs-CZ"/>
        </w:rPr>
        <w:t xml:space="preserve">ru účinnosti a kupující je povinen </w:t>
      </w:r>
      <w:r w:rsidR="0013536F" w:rsidRPr="005A3477">
        <w:rPr>
          <w:rFonts w:ascii="Garamond" w:hAnsi="Garamond"/>
          <w:sz w:val="24"/>
          <w:szCs w:val="24"/>
          <w:lang w:val="cs-CZ"/>
        </w:rPr>
        <w:t xml:space="preserve">vrátit </w:t>
      </w:r>
      <w:r w:rsidRPr="005A3477">
        <w:rPr>
          <w:rFonts w:ascii="Garamond" w:hAnsi="Garamond"/>
          <w:sz w:val="24"/>
          <w:szCs w:val="24"/>
          <w:lang w:val="cs-CZ"/>
        </w:rPr>
        <w:t>poskytnutý</w:t>
      </w:r>
      <w:r w:rsidR="00F0113F" w:rsidRPr="005A3477">
        <w:rPr>
          <w:rFonts w:ascii="Garamond" w:hAnsi="Garamond"/>
          <w:sz w:val="24"/>
          <w:szCs w:val="24"/>
          <w:lang w:val="cs-CZ"/>
        </w:rPr>
        <w:t xml:space="preserve"> </w:t>
      </w:r>
      <w:r w:rsidRPr="005A3477">
        <w:rPr>
          <w:rFonts w:ascii="Garamond" w:hAnsi="Garamond"/>
          <w:sz w:val="24"/>
          <w:szCs w:val="24"/>
          <w:lang w:val="cs-CZ"/>
        </w:rPr>
        <w:t>d</w:t>
      </w:r>
      <w:r w:rsidR="00F0113F" w:rsidRPr="005A3477">
        <w:rPr>
          <w:rFonts w:ascii="Garamond" w:hAnsi="Garamond"/>
          <w:sz w:val="24"/>
          <w:szCs w:val="24"/>
          <w:lang w:val="cs-CZ"/>
        </w:rPr>
        <w:t>ar</w:t>
      </w:r>
      <w:r w:rsidRPr="005A3477">
        <w:rPr>
          <w:rFonts w:ascii="Garamond" w:hAnsi="Garamond"/>
          <w:sz w:val="24"/>
          <w:szCs w:val="24"/>
          <w:lang w:val="cs-CZ"/>
        </w:rPr>
        <w:t>.</w:t>
      </w:r>
      <w:r w:rsidR="00F0113F" w:rsidRPr="005A3477">
        <w:rPr>
          <w:rFonts w:ascii="Garamond" w:hAnsi="Garamond"/>
          <w:sz w:val="24"/>
          <w:szCs w:val="24"/>
          <w:lang w:val="cs-CZ"/>
        </w:rPr>
        <w:t xml:space="preserve"> </w:t>
      </w:r>
    </w:p>
    <w:p w14:paraId="725F75A2" w14:textId="68E41651" w:rsidR="002B0D3F" w:rsidRPr="005A3477" w:rsidRDefault="002B0D3F" w:rsidP="00D65E45">
      <w:pPr>
        <w:numPr>
          <w:ilvl w:val="1"/>
          <w:numId w:val="29"/>
        </w:numPr>
        <w:spacing w:before="120" w:after="120" w:line="276" w:lineRule="auto"/>
        <w:ind w:left="1276" w:hanging="567"/>
        <w:jc w:val="both"/>
        <w:rPr>
          <w:rFonts w:ascii="Garamond" w:hAnsi="Garamond"/>
          <w:b/>
          <w:bCs/>
          <w:sz w:val="24"/>
          <w:szCs w:val="24"/>
          <w:lang w:val="cs-CZ"/>
        </w:rPr>
      </w:pPr>
      <w:r w:rsidRPr="005A3477">
        <w:rPr>
          <w:rFonts w:ascii="Garamond" w:hAnsi="Garamond"/>
          <w:b/>
          <w:bCs/>
          <w:sz w:val="24"/>
          <w:szCs w:val="24"/>
          <w:lang w:val="cs-CZ"/>
        </w:rPr>
        <w:t xml:space="preserve">Kupující – právnická osoba, nebo kupující fyzická podnikající osoba, kteří nejsou spotřebitelem dle ustanovení § 419 OZ nemohou odstoupit kupní smlouvy. </w:t>
      </w:r>
    </w:p>
    <w:p w14:paraId="6374999F" w14:textId="77777777" w:rsidR="006A26F7" w:rsidRPr="005A3477" w:rsidRDefault="006A26F7" w:rsidP="00D65E45">
      <w:pPr>
        <w:numPr>
          <w:ilvl w:val="0"/>
          <w:numId w:val="29"/>
        </w:numPr>
        <w:spacing w:before="120" w:after="120" w:line="276" w:lineRule="auto"/>
        <w:jc w:val="both"/>
        <w:rPr>
          <w:rFonts w:ascii="Garamond" w:hAnsi="Garamond"/>
          <w:b/>
          <w:bCs/>
          <w:caps/>
          <w:sz w:val="24"/>
          <w:szCs w:val="24"/>
          <w:lang w:val="cs-CZ"/>
        </w:rPr>
      </w:pPr>
      <w:r w:rsidRPr="005A3477">
        <w:rPr>
          <w:rFonts w:ascii="Garamond" w:hAnsi="Garamond"/>
          <w:b/>
          <w:bCs/>
          <w:caps/>
          <w:sz w:val="24"/>
          <w:szCs w:val="24"/>
          <w:lang w:val="cs-CZ"/>
        </w:rPr>
        <w:t>Práva z Vadného plnění</w:t>
      </w:r>
    </w:p>
    <w:p w14:paraId="071951ED" w14:textId="27BAAEFF" w:rsidR="007A0967"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Práva a povinnosti smluvních stran ohledně práv z vadného plnění se řídí příslušnými obecně závaznými předpisy (zejména ustanoveními § 1914 až 1925, § 2099 až 2117 a § 2161 až </w:t>
      </w:r>
      <w:proofErr w:type="gramStart"/>
      <w:r w:rsidRPr="005A3477">
        <w:rPr>
          <w:rFonts w:ascii="Garamond" w:hAnsi="Garamond"/>
          <w:sz w:val="24"/>
          <w:szCs w:val="24"/>
          <w:lang w:val="cs-CZ"/>
        </w:rPr>
        <w:t>2174</w:t>
      </w:r>
      <w:r w:rsidR="00BA0CC0" w:rsidRPr="005A3477">
        <w:rPr>
          <w:rFonts w:ascii="Garamond" w:hAnsi="Garamond"/>
          <w:sz w:val="24"/>
          <w:szCs w:val="24"/>
          <w:lang w:val="cs-CZ"/>
        </w:rPr>
        <w:t>b</w:t>
      </w:r>
      <w:proofErr w:type="gramEnd"/>
      <w:r w:rsidRPr="005A3477">
        <w:rPr>
          <w:rFonts w:ascii="Garamond" w:hAnsi="Garamond"/>
          <w:sz w:val="24"/>
          <w:szCs w:val="24"/>
          <w:lang w:val="cs-CZ"/>
        </w:rPr>
        <w:t xml:space="preserve"> občanského zákoníku).</w:t>
      </w:r>
    </w:p>
    <w:p w14:paraId="18D69152" w14:textId="2D556246" w:rsidR="00173F81" w:rsidRPr="005A3477" w:rsidRDefault="0013536F"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Práva související s odpovědností prodávajícího za vady může kupující uplatnit zejména osobně </w:t>
      </w:r>
      <w:r w:rsidR="009204E1" w:rsidRPr="005A3477">
        <w:rPr>
          <w:rFonts w:ascii="Garamond" w:hAnsi="Garamond"/>
          <w:sz w:val="24"/>
          <w:szCs w:val="24"/>
          <w:lang w:val="cs-CZ"/>
        </w:rPr>
        <w:t xml:space="preserve">na adrese Budějovická 103, 252 42 Jesenice, </w:t>
      </w:r>
      <w:r w:rsidRPr="005A3477">
        <w:rPr>
          <w:rFonts w:ascii="Garamond" w:hAnsi="Garamond"/>
          <w:sz w:val="24"/>
          <w:szCs w:val="24"/>
          <w:lang w:val="cs-CZ"/>
        </w:rPr>
        <w:t xml:space="preserve">či elektronickou poštou na adrese </w:t>
      </w:r>
      <w:r w:rsidR="005D5390" w:rsidRPr="005A3477">
        <w:rPr>
          <w:rFonts w:ascii="Garamond" w:hAnsi="Garamond"/>
          <w:b/>
          <w:bCs/>
          <w:sz w:val="24"/>
          <w:szCs w:val="24"/>
          <w:lang w:val="cs-CZ"/>
        </w:rPr>
        <w:t>sawan.jesenice@gmail.com</w:t>
      </w:r>
      <w:r w:rsidRPr="005A3477">
        <w:rPr>
          <w:rFonts w:ascii="Garamond" w:hAnsi="Garamond"/>
          <w:sz w:val="24"/>
          <w:szCs w:val="24"/>
          <w:lang w:val="cs-CZ"/>
        </w:rPr>
        <w:t xml:space="preserve"> či telefonicky na tel. či </w:t>
      </w:r>
      <w:r w:rsidR="009204E1" w:rsidRPr="005A3477">
        <w:rPr>
          <w:rFonts w:ascii="Garamond" w:hAnsi="Garamond"/>
          <w:sz w:val="24"/>
          <w:szCs w:val="24"/>
          <w:lang w:val="cs-CZ"/>
        </w:rPr>
        <w:t>731 274 278.</w:t>
      </w:r>
    </w:p>
    <w:p w14:paraId="6A6E43C1" w14:textId="77777777" w:rsidR="006A26F7" w:rsidRPr="005A3477" w:rsidRDefault="006A26F7" w:rsidP="00D65E45">
      <w:pPr>
        <w:numPr>
          <w:ilvl w:val="0"/>
          <w:numId w:val="29"/>
        </w:numPr>
        <w:spacing w:before="120" w:after="120" w:line="276" w:lineRule="auto"/>
        <w:jc w:val="both"/>
        <w:rPr>
          <w:rFonts w:ascii="Garamond" w:hAnsi="Garamond"/>
          <w:b/>
          <w:bCs/>
          <w:caps/>
          <w:sz w:val="24"/>
          <w:szCs w:val="24"/>
          <w:lang w:val="cs-CZ"/>
        </w:rPr>
      </w:pPr>
      <w:r w:rsidRPr="005A3477">
        <w:rPr>
          <w:rFonts w:ascii="Garamond" w:hAnsi="Garamond"/>
          <w:b/>
          <w:bCs/>
          <w:caps/>
          <w:sz w:val="24"/>
          <w:szCs w:val="24"/>
          <w:lang w:val="cs-CZ"/>
        </w:rPr>
        <w:lastRenderedPageBreak/>
        <w:t>další práva a povinnosti smluvních stran</w:t>
      </w:r>
    </w:p>
    <w:p w14:paraId="645A1255" w14:textId="2B4EBC37" w:rsidR="007A0967" w:rsidRPr="005A3477" w:rsidRDefault="006A26F7" w:rsidP="00D65E45">
      <w:pPr>
        <w:numPr>
          <w:ilvl w:val="1"/>
          <w:numId w:val="29"/>
        </w:numPr>
        <w:spacing w:before="120" w:after="120" w:line="276" w:lineRule="auto"/>
        <w:ind w:left="1276" w:hanging="567"/>
        <w:jc w:val="both"/>
        <w:rPr>
          <w:rStyle w:val="Hypertextovodkaz"/>
          <w:rFonts w:ascii="Garamond" w:hAnsi="Garamond"/>
          <w:color w:val="auto"/>
          <w:sz w:val="24"/>
          <w:szCs w:val="24"/>
          <w:u w:val="none"/>
          <w:lang w:val="cs-CZ"/>
        </w:rPr>
      </w:pPr>
      <w:r w:rsidRPr="005A3477">
        <w:rPr>
          <w:rFonts w:ascii="Garamond" w:hAnsi="Garamond"/>
          <w:sz w:val="24"/>
          <w:szCs w:val="24"/>
          <w:lang w:val="cs-CZ"/>
        </w:rPr>
        <w:t xml:space="preserve">K mimosoudnímu řešení spotřebitelských sporů z kupní smlouvy je příslušná </w:t>
      </w:r>
      <w:r w:rsidRPr="005A3477">
        <w:rPr>
          <w:rFonts w:ascii="Garamond" w:hAnsi="Garamond"/>
          <w:b/>
          <w:bCs/>
          <w:sz w:val="24"/>
          <w:szCs w:val="24"/>
          <w:lang w:val="cs-CZ"/>
        </w:rPr>
        <w:t xml:space="preserve">Česká obchodní inspekce, </w:t>
      </w:r>
      <w:r w:rsidR="00C91CD7" w:rsidRPr="005A3477">
        <w:rPr>
          <w:rFonts w:ascii="Garamond" w:hAnsi="Garamond"/>
          <w:b/>
          <w:bCs/>
          <w:sz w:val="24"/>
          <w:szCs w:val="24"/>
          <w:lang w:val="cs-CZ"/>
        </w:rPr>
        <w:t>IČ</w:t>
      </w:r>
      <w:r w:rsidR="00284A3E" w:rsidRPr="005A3477">
        <w:rPr>
          <w:rFonts w:ascii="Garamond" w:hAnsi="Garamond"/>
          <w:b/>
          <w:bCs/>
          <w:sz w:val="24"/>
          <w:szCs w:val="24"/>
          <w:lang w:val="cs-CZ"/>
        </w:rPr>
        <w:t xml:space="preserve"> </w:t>
      </w:r>
      <w:r w:rsidR="00C91CD7" w:rsidRPr="005A3477">
        <w:rPr>
          <w:rFonts w:ascii="Garamond" w:hAnsi="Garamond"/>
          <w:b/>
          <w:bCs/>
          <w:sz w:val="24"/>
          <w:szCs w:val="24"/>
          <w:lang w:val="cs-CZ"/>
        </w:rPr>
        <w:t>00020869</w:t>
      </w:r>
      <w:r w:rsidR="00C91CD7" w:rsidRPr="005A3477">
        <w:rPr>
          <w:rFonts w:ascii="Garamond" w:hAnsi="Garamond"/>
          <w:sz w:val="24"/>
          <w:szCs w:val="24"/>
          <w:lang w:val="cs-CZ"/>
        </w:rPr>
        <w:t xml:space="preserve">, </w:t>
      </w:r>
      <w:r w:rsidRPr="005A3477">
        <w:rPr>
          <w:rFonts w:ascii="Garamond" w:hAnsi="Garamond"/>
          <w:sz w:val="24"/>
          <w:szCs w:val="24"/>
          <w:lang w:val="cs-CZ"/>
        </w:rPr>
        <w:t>se sídlem</w:t>
      </w:r>
      <w:r w:rsidR="00284A3E" w:rsidRPr="005A3477">
        <w:rPr>
          <w:rFonts w:ascii="Garamond" w:hAnsi="Garamond"/>
          <w:sz w:val="24"/>
          <w:szCs w:val="24"/>
          <w:lang w:val="cs-CZ"/>
        </w:rPr>
        <w:t xml:space="preserve"> Štěpánská 796/44, 110 00 Praha 1, </w:t>
      </w:r>
      <w:r w:rsidRPr="005A3477">
        <w:rPr>
          <w:rFonts w:ascii="Garamond" w:hAnsi="Garamond"/>
          <w:sz w:val="24"/>
          <w:szCs w:val="24"/>
          <w:lang w:val="cs-CZ"/>
        </w:rPr>
        <w:t xml:space="preserve">internetová adresa: </w:t>
      </w:r>
      <w:hyperlink r:id="rId9" w:history="1">
        <w:r w:rsidR="00284A3E" w:rsidRPr="005A3477">
          <w:rPr>
            <w:rStyle w:val="Hypertextovodkaz"/>
            <w:rFonts w:ascii="Garamond" w:hAnsi="Garamond"/>
            <w:sz w:val="24"/>
            <w:szCs w:val="24"/>
            <w:lang w:val="cs-CZ"/>
          </w:rPr>
          <w:t>www.adr.coi.cz</w:t>
        </w:r>
      </w:hyperlink>
      <w:r w:rsidR="00284A3E" w:rsidRPr="005A3477">
        <w:rPr>
          <w:rFonts w:ascii="Garamond" w:hAnsi="Garamond"/>
          <w:sz w:val="24"/>
          <w:szCs w:val="24"/>
          <w:lang w:val="cs-CZ"/>
        </w:rPr>
        <w:t xml:space="preserve">, e-mail: </w:t>
      </w:r>
      <w:hyperlink r:id="rId10" w:history="1">
        <w:r w:rsidR="00284A3E" w:rsidRPr="005A3477">
          <w:rPr>
            <w:rStyle w:val="Hypertextovodkaz"/>
            <w:rFonts w:ascii="Garamond" w:hAnsi="Garamond"/>
            <w:sz w:val="24"/>
            <w:szCs w:val="24"/>
            <w:lang w:val="cs-CZ"/>
          </w:rPr>
          <w:t>adr@coi.cz</w:t>
        </w:r>
      </w:hyperlink>
      <w:r w:rsidR="00284A3E" w:rsidRPr="005A3477">
        <w:rPr>
          <w:rFonts w:ascii="Garamond" w:hAnsi="Garamond"/>
          <w:sz w:val="24"/>
          <w:szCs w:val="24"/>
          <w:lang w:val="cs-CZ"/>
        </w:rPr>
        <w:t xml:space="preserve"> </w:t>
      </w:r>
    </w:p>
    <w:p w14:paraId="39932BD8" w14:textId="4A7E0A55" w:rsidR="007A0967"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Prodávající je oprávněn k</w:t>
      </w:r>
      <w:r w:rsidR="008D3A31" w:rsidRPr="005A3477">
        <w:rPr>
          <w:rFonts w:ascii="Garamond" w:hAnsi="Garamond"/>
          <w:sz w:val="24"/>
          <w:szCs w:val="24"/>
          <w:lang w:val="cs-CZ"/>
        </w:rPr>
        <w:t> poskytování služeb</w:t>
      </w:r>
      <w:r w:rsidRPr="005A3477">
        <w:rPr>
          <w:rFonts w:ascii="Garamond" w:hAnsi="Garamond"/>
          <w:sz w:val="24"/>
          <w:szCs w:val="24"/>
          <w:lang w:val="cs-CZ"/>
        </w:rPr>
        <w:t xml:space="preserve"> na základě živnostenského oprávnění. Živnostenskou kontrolu provádí v rámci své působnosti příslušný živnostenský úřad. Dozor nad oblastí ochrany osobních údajů vykonává Úřad pro ochranu osobních údajů. Česká obchodní inspekce vykonává ve vymezeném rozsahu mimo jiné dozor nad dodržováním zákona č. 634/1992 Sb., o ochraně spotřebitele, ve znění pozdějších předpisů.</w:t>
      </w:r>
    </w:p>
    <w:p w14:paraId="42FE3033" w14:textId="3979CCFF" w:rsidR="00173F81"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Kupující tímto na sebe</w:t>
      </w:r>
      <w:r w:rsidR="00284A3E" w:rsidRPr="005A3477">
        <w:rPr>
          <w:rFonts w:ascii="Garamond" w:hAnsi="Garamond"/>
          <w:sz w:val="24"/>
          <w:szCs w:val="24"/>
          <w:lang w:val="cs-CZ"/>
        </w:rPr>
        <w:t xml:space="preserve"> přebírá</w:t>
      </w:r>
      <w:r w:rsidRPr="005A3477">
        <w:rPr>
          <w:rFonts w:ascii="Garamond" w:hAnsi="Garamond"/>
          <w:sz w:val="24"/>
          <w:szCs w:val="24"/>
          <w:lang w:val="cs-CZ"/>
        </w:rPr>
        <w:t xml:space="preserve"> nebezpečí změny okolností ve smyslu § 1765 odst. 2 občanského zákoníku.</w:t>
      </w:r>
    </w:p>
    <w:p w14:paraId="7E4BBDD6" w14:textId="77777777" w:rsidR="006A26F7" w:rsidRPr="005A3477" w:rsidRDefault="006A26F7" w:rsidP="00D65E45">
      <w:pPr>
        <w:numPr>
          <w:ilvl w:val="0"/>
          <w:numId w:val="29"/>
        </w:numPr>
        <w:spacing w:before="120" w:after="120" w:line="276" w:lineRule="auto"/>
        <w:jc w:val="both"/>
        <w:rPr>
          <w:rFonts w:ascii="Garamond" w:hAnsi="Garamond"/>
          <w:b/>
          <w:bCs/>
          <w:caps/>
          <w:sz w:val="24"/>
          <w:szCs w:val="24"/>
          <w:lang w:val="cs-CZ"/>
        </w:rPr>
      </w:pPr>
      <w:r w:rsidRPr="005A3477">
        <w:rPr>
          <w:rFonts w:ascii="Garamond" w:hAnsi="Garamond"/>
          <w:b/>
          <w:bCs/>
          <w:caps/>
          <w:sz w:val="24"/>
          <w:szCs w:val="24"/>
          <w:lang w:val="cs-CZ"/>
        </w:rPr>
        <w:t>ochrana osobních údajů</w:t>
      </w:r>
    </w:p>
    <w:p w14:paraId="4ABE5E9F" w14:textId="77777777" w:rsidR="00D65E45"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Ochrana osobních údajů kupujícího, který je fyzickou osobou, je poskytována </w:t>
      </w:r>
      <w:r w:rsidR="0029654F" w:rsidRPr="005A3477">
        <w:rPr>
          <w:rFonts w:ascii="Garamond" w:hAnsi="Garamond"/>
          <w:sz w:val="24"/>
          <w:szCs w:val="24"/>
          <w:lang w:val="cs-CZ"/>
        </w:rPr>
        <w:t>zejména v souladu s ustanoveními zákona č. 110/2019 Sb., o zpracování osobních údajů, a nařízení Evropského parlamentu a rady č. 2016/679 ze dne 27. 4. 2016 o ochraně fyzických osob v souvislosti se zpracováním osobních údajů a o volném pohybu těchto údajů a o zrušení směrnice 95/46/ES (GDPR).</w:t>
      </w:r>
    </w:p>
    <w:p w14:paraId="1871DDDD" w14:textId="77777777" w:rsidR="00D65E45"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Kupující </w:t>
      </w:r>
      <w:r w:rsidR="00A72D2C" w:rsidRPr="005A3477">
        <w:rPr>
          <w:rFonts w:ascii="Garamond" w:hAnsi="Garamond"/>
          <w:sz w:val="24"/>
          <w:szCs w:val="24"/>
          <w:lang w:val="cs-CZ"/>
        </w:rPr>
        <w:t>bere na vědomí, že prodávající zpracovává</w:t>
      </w:r>
      <w:r w:rsidRPr="005A3477">
        <w:rPr>
          <w:rFonts w:ascii="Garamond" w:hAnsi="Garamond"/>
          <w:sz w:val="24"/>
          <w:szCs w:val="24"/>
          <w:lang w:val="cs-CZ"/>
        </w:rPr>
        <w:t xml:space="preserve"> </w:t>
      </w:r>
      <w:r w:rsidR="00A72D2C" w:rsidRPr="005A3477">
        <w:rPr>
          <w:rFonts w:ascii="Garamond" w:hAnsi="Garamond"/>
          <w:sz w:val="24"/>
          <w:szCs w:val="24"/>
          <w:lang w:val="cs-CZ"/>
        </w:rPr>
        <w:t>tyto</w:t>
      </w:r>
      <w:r w:rsidRPr="005A3477">
        <w:rPr>
          <w:rFonts w:ascii="Garamond" w:hAnsi="Garamond"/>
          <w:sz w:val="24"/>
          <w:szCs w:val="24"/>
          <w:lang w:val="cs-CZ"/>
        </w:rPr>
        <w:t xml:space="preserve"> osobní údaj</w:t>
      </w:r>
      <w:r w:rsidR="00A72D2C" w:rsidRPr="005A3477">
        <w:rPr>
          <w:rFonts w:ascii="Garamond" w:hAnsi="Garamond"/>
          <w:sz w:val="24"/>
          <w:szCs w:val="24"/>
          <w:lang w:val="cs-CZ"/>
        </w:rPr>
        <w:t>e</w:t>
      </w:r>
      <w:r w:rsidRPr="005A3477">
        <w:rPr>
          <w:rFonts w:ascii="Garamond" w:hAnsi="Garamond"/>
          <w:sz w:val="24"/>
          <w:szCs w:val="24"/>
          <w:lang w:val="cs-CZ"/>
        </w:rPr>
        <w:t xml:space="preserve">: jméno a příjmení, adresa bydliště, </w:t>
      </w:r>
      <w:r w:rsidR="0029654F" w:rsidRPr="005A3477">
        <w:rPr>
          <w:rFonts w:ascii="Garamond" w:hAnsi="Garamond"/>
          <w:sz w:val="24"/>
          <w:szCs w:val="24"/>
          <w:lang w:val="cs-CZ"/>
        </w:rPr>
        <w:t xml:space="preserve">doručovací adresa, </w:t>
      </w:r>
      <w:r w:rsidRPr="005A3477">
        <w:rPr>
          <w:rFonts w:ascii="Garamond" w:hAnsi="Garamond"/>
          <w:sz w:val="24"/>
          <w:szCs w:val="24"/>
          <w:lang w:val="cs-CZ"/>
        </w:rPr>
        <w:t>identifikační číslo, daňové identifikační číslo, adresa elektronické pošty, telefonní číslo (dále společně vše jen jako „</w:t>
      </w:r>
      <w:r w:rsidRPr="005A3477">
        <w:rPr>
          <w:rFonts w:ascii="Garamond" w:hAnsi="Garamond"/>
          <w:b/>
          <w:bCs/>
          <w:sz w:val="24"/>
          <w:szCs w:val="24"/>
          <w:lang w:val="cs-CZ"/>
        </w:rPr>
        <w:t>osobní údaje</w:t>
      </w:r>
      <w:r w:rsidRPr="005A3477">
        <w:rPr>
          <w:rFonts w:ascii="Garamond" w:hAnsi="Garamond"/>
          <w:sz w:val="24"/>
          <w:szCs w:val="24"/>
          <w:lang w:val="cs-CZ"/>
        </w:rPr>
        <w:t>“).</w:t>
      </w:r>
      <w:r w:rsidR="0029654F" w:rsidRPr="005A3477">
        <w:rPr>
          <w:rFonts w:ascii="Garamond" w:hAnsi="Garamond"/>
          <w:sz w:val="24"/>
          <w:szCs w:val="24"/>
          <w:lang w:val="cs-CZ"/>
        </w:rPr>
        <w:t xml:space="preserve"> Kupující potvrzuj</w:t>
      </w:r>
      <w:r w:rsidR="00A72D2C" w:rsidRPr="005A3477">
        <w:rPr>
          <w:rFonts w:ascii="Garamond" w:hAnsi="Garamond"/>
          <w:sz w:val="24"/>
          <w:szCs w:val="24"/>
          <w:lang w:val="cs-CZ"/>
        </w:rPr>
        <w:t xml:space="preserve">e, že tyto své osobní údaje poskytuje prodávajícímu </w:t>
      </w:r>
      <w:r w:rsidR="0029654F" w:rsidRPr="005A3477">
        <w:rPr>
          <w:rFonts w:ascii="Garamond" w:hAnsi="Garamond"/>
          <w:sz w:val="24"/>
          <w:szCs w:val="24"/>
          <w:lang w:val="cs-CZ"/>
        </w:rPr>
        <w:t>dobrovoln</w:t>
      </w:r>
      <w:r w:rsidR="00A72D2C" w:rsidRPr="005A3477">
        <w:rPr>
          <w:rFonts w:ascii="Garamond" w:hAnsi="Garamond"/>
          <w:sz w:val="24"/>
          <w:szCs w:val="24"/>
          <w:lang w:val="cs-CZ"/>
        </w:rPr>
        <w:t>ě</w:t>
      </w:r>
      <w:r w:rsidR="0029654F" w:rsidRPr="005A3477">
        <w:rPr>
          <w:rFonts w:ascii="Garamond" w:hAnsi="Garamond"/>
          <w:sz w:val="24"/>
          <w:szCs w:val="24"/>
          <w:lang w:val="cs-CZ"/>
        </w:rPr>
        <w:t>.</w:t>
      </w:r>
    </w:p>
    <w:p w14:paraId="590708E6" w14:textId="77777777" w:rsidR="00D65E45"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Kupující </w:t>
      </w:r>
      <w:r w:rsidR="0029654F" w:rsidRPr="005A3477">
        <w:rPr>
          <w:rFonts w:ascii="Garamond" w:hAnsi="Garamond"/>
          <w:sz w:val="24"/>
          <w:szCs w:val="24"/>
          <w:lang w:val="cs-CZ"/>
        </w:rPr>
        <w:t xml:space="preserve">bere na vědomí, že prodávající </w:t>
      </w:r>
      <w:r w:rsidRPr="005A3477">
        <w:rPr>
          <w:rFonts w:ascii="Garamond" w:hAnsi="Garamond"/>
          <w:sz w:val="24"/>
          <w:szCs w:val="24"/>
          <w:lang w:val="cs-CZ"/>
        </w:rPr>
        <w:t>zpracová</w:t>
      </w:r>
      <w:r w:rsidR="0029654F" w:rsidRPr="005A3477">
        <w:rPr>
          <w:rFonts w:ascii="Garamond" w:hAnsi="Garamond"/>
          <w:sz w:val="24"/>
          <w:szCs w:val="24"/>
          <w:lang w:val="cs-CZ"/>
        </w:rPr>
        <w:t xml:space="preserve">vá </w:t>
      </w:r>
      <w:r w:rsidRPr="005A3477">
        <w:rPr>
          <w:rFonts w:ascii="Garamond" w:hAnsi="Garamond"/>
          <w:sz w:val="24"/>
          <w:szCs w:val="24"/>
          <w:lang w:val="cs-CZ"/>
        </w:rPr>
        <w:t>osobní údaj</w:t>
      </w:r>
      <w:r w:rsidR="0029654F" w:rsidRPr="005A3477">
        <w:rPr>
          <w:rFonts w:ascii="Garamond" w:hAnsi="Garamond"/>
          <w:sz w:val="24"/>
          <w:szCs w:val="24"/>
          <w:lang w:val="cs-CZ"/>
        </w:rPr>
        <w:t xml:space="preserve">e </w:t>
      </w:r>
      <w:r w:rsidR="00A72D2C" w:rsidRPr="005A3477">
        <w:rPr>
          <w:rFonts w:ascii="Garamond" w:hAnsi="Garamond"/>
          <w:sz w:val="24"/>
          <w:szCs w:val="24"/>
          <w:lang w:val="cs-CZ"/>
        </w:rPr>
        <w:t xml:space="preserve">v nezbytném rozsahu a po dobu nezbytně nutnou </w:t>
      </w:r>
      <w:r w:rsidR="00A72D2C" w:rsidRPr="005A3477">
        <w:rPr>
          <w:rFonts w:ascii="Garamond" w:hAnsi="Garamond"/>
          <w:b/>
          <w:bCs/>
          <w:sz w:val="24"/>
          <w:szCs w:val="24"/>
          <w:lang w:val="cs-CZ"/>
        </w:rPr>
        <w:t xml:space="preserve">pro </w:t>
      </w:r>
      <w:r w:rsidR="0029654F" w:rsidRPr="005A3477">
        <w:rPr>
          <w:rFonts w:ascii="Garamond" w:hAnsi="Garamond"/>
          <w:b/>
          <w:bCs/>
          <w:sz w:val="24"/>
          <w:szCs w:val="24"/>
          <w:lang w:val="cs-CZ"/>
        </w:rPr>
        <w:t>splnění smlouvy</w:t>
      </w:r>
      <w:r w:rsidR="0029654F" w:rsidRPr="005A3477">
        <w:rPr>
          <w:rFonts w:ascii="Garamond" w:hAnsi="Garamond"/>
          <w:sz w:val="24"/>
          <w:szCs w:val="24"/>
          <w:lang w:val="cs-CZ"/>
        </w:rPr>
        <w:t>, jejíž smluvní stranou je kupující, nebo za účelem přijetí opatření na žádost kupujícího před uzavřením smlouvy</w:t>
      </w:r>
      <w:r w:rsidR="00A72D2C" w:rsidRPr="005A3477">
        <w:rPr>
          <w:rFonts w:ascii="Garamond" w:hAnsi="Garamond"/>
          <w:sz w:val="24"/>
          <w:szCs w:val="24"/>
          <w:lang w:val="cs-CZ"/>
        </w:rPr>
        <w:t xml:space="preserve"> – </w:t>
      </w:r>
      <w:r w:rsidR="00A72D2C" w:rsidRPr="005A3477">
        <w:rPr>
          <w:rFonts w:ascii="Garamond" w:hAnsi="Garamond"/>
          <w:b/>
          <w:bCs/>
          <w:sz w:val="24"/>
          <w:szCs w:val="24"/>
          <w:lang w:val="cs-CZ"/>
        </w:rPr>
        <w:t>čl. 6 odst. 1 písm. b) GDPR</w:t>
      </w:r>
      <w:r w:rsidR="00A72D2C" w:rsidRPr="005A3477">
        <w:rPr>
          <w:rFonts w:ascii="Garamond" w:hAnsi="Garamond"/>
          <w:sz w:val="24"/>
          <w:szCs w:val="24"/>
          <w:lang w:val="cs-CZ"/>
        </w:rPr>
        <w:t>.</w:t>
      </w:r>
    </w:p>
    <w:p w14:paraId="42070E25" w14:textId="77777777" w:rsidR="00D65E45" w:rsidRPr="005A3477" w:rsidRDefault="00A72D2C"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Zpracování osobních údajů může být odůvodněno také </w:t>
      </w:r>
      <w:r w:rsidRPr="005A3477">
        <w:rPr>
          <w:rFonts w:ascii="Garamond" w:hAnsi="Garamond"/>
          <w:b/>
          <w:bCs/>
          <w:sz w:val="24"/>
          <w:szCs w:val="24"/>
          <w:lang w:val="cs-CZ"/>
        </w:rPr>
        <w:t>splněním právní povinnosti</w:t>
      </w:r>
      <w:r w:rsidRPr="005A3477">
        <w:rPr>
          <w:rFonts w:ascii="Garamond" w:hAnsi="Garamond"/>
          <w:sz w:val="24"/>
          <w:szCs w:val="24"/>
          <w:lang w:val="cs-CZ"/>
        </w:rPr>
        <w:t xml:space="preserve">, která se na prodávajícího vztahuje dle </w:t>
      </w:r>
      <w:r w:rsidRPr="005A3477">
        <w:rPr>
          <w:rFonts w:ascii="Garamond" w:hAnsi="Garamond"/>
          <w:b/>
          <w:bCs/>
          <w:sz w:val="24"/>
          <w:szCs w:val="24"/>
          <w:lang w:val="cs-CZ"/>
        </w:rPr>
        <w:t xml:space="preserve">čl. 6 odst. 1 písm. c) GDPR </w:t>
      </w:r>
      <w:r w:rsidRPr="005A3477">
        <w:rPr>
          <w:rFonts w:ascii="Garamond" w:hAnsi="Garamond"/>
          <w:sz w:val="24"/>
          <w:szCs w:val="24"/>
          <w:lang w:val="cs-CZ"/>
        </w:rPr>
        <w:t>(např. daňové povinnosti).</w:t>
      </w:r>
    </w:p>
    <w:p w14:paraId="2CC33540" w14:textId="77777777" w:rsidR="00D65E45" w:rsidRPr="005A3477" w:rsidRDefault="00A72D2C"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 xml:space="preserve">Právním důvodem pro zpracování osobních údajů mohou být také </w:t>
      </w:r>
      <w:r w:rsidRPr="005A3477">
        <w:rPr>
          <w:rFonts w:ascii="Garamond" w:hAnsi="Garamond"/>
          <w:b/>
          <w:bCs/>
          <w:sz w:val="24"/>
          <w:szCs w:val="24"/>
          <w:lang w:val="cs-CZ"/>
        </w:rPr>
        <w:t>oprávněné zájmy prodávajícího či třetí strany</w:t>
      </w:r>
      <w:r w:rsidRPr="005A3477">
        <w:rPr>
          <w:rFonts w:ascii="Garamond" w:hAnsi="Garamond"/>
          <w:sz w:val="24"/>
          <w:szCs w:val="24"/>
          <w:lang w:val="cs-CZ"/>
        </w:rPr>
        <w:t xml:space="preserve"> dle </w:t>
      </w:r>
      <w:r w:rsidRPr="005A3477">
        <w:rPr>
          <w:rFonts w:ascii="Garamond" w:hAnsi="Garamond"/>
          <w:b/>
          <w:bCs/>
          <w:sz w:val="24"/>
          <w:szCs w:val="24"/>
          <w:lang w:val="cs-CZ"/>
        </w:rPr>
        <w:t>čl. 6 odst. 1 písm. f) GDPR</w:t>
      </w:r>
      <w:r w:rsidRPr="005A3477">
        <w:rPr>
          <w:rFonts w:ascii="Garamond" w:hAnsi="Garamond"/>
          <w:sz w:val="24"/>
          <w:szCs w:val="24"/>
          <w:lang w:val="cs-CZ"/>
        </w:rPr>
        <w:t xml:space="preserve"> (např. správa systémů a interní operace, řešení problémů, výpadků, zálohování, obnovy, analýzy dat, vývoje, testování, výzkumu, analytiky, zabezpečení apod.).</w:t>
      </w:r>
    </w:p>
    <w:p w14:paraId="1189A150" w14:textId="77777777" w:rsidR="00D65E45"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Kupující bere na vědomí, že je povinen své osobní údaje (při objednávce provedené z webového rozhraní obchodu) uvádět správně a pravdivě</w:t>
      </w:r>
      <w:r w:rsidR="0029654F" w:rsidRPr="005A3477">
        <w:rPr>
          <w:rFonts w:ascii="Garamond" w:hAnsi="Garamond"/>
          <w:sz w:val="24"/>
          <w:szCs w:val="24"/>
          <w:lang w:val="cs-CZ"/>
        </w:rPr>
        <w:t xml:space="preserve"> </w:t>
      </w:r>
      <w:r w:rsidRPr="005A3477">
        <w:rPr>
          <w:rFonts w:ascii="Garamond" w:hAnsi="Garamond"/>
          <w:sz w:val="24"/>
          <w:szCs w:val="24"/>
          <w:lang w:val="cs-CZ"/>
        </w:rPr>
        <w:t>a</w:t>
      </w:r>
      <w:r w:rsidR="0029654F" w:rsidRPr="005A3477">
        <w:rPr>
          <w:rFonts w:ascii="Garamond" w:hAnsi="Garamond"/>
          <w:sz w:val="24"/>
          <w:szCs w:val="24"/>
          <w:lang w:val="cs-CZ"/>
        </w:rPr>
        <w:t xml:space="preserve"> </w:t>
      </w:r>
      <w:r w:rsidRPr="005A3477">
        <w:rPr>
          <w:rFonts w:ascii="Garamond" w:hAnsi="Garamond"/>
          <w:sz w:val="24"/>
          <w:szCs w:val="24"/>
          <w:lang w:val="cs-CZ"/>
        </w:rPr>
        <w:t>že</w:t>
      </w:r>
      <w:r w:rsidR="0029654F" w:rsidRPr="005A3477">
        <w:rPr>
          <w:rFonts w:ascii="Garamond" w:hAnsi="Garamond"/>
          <w:sz w:val="24"/>
          <w:szCs w:val="24"/>
          <w:lang w:val="cs-CZ"/>
        </w:rPr>
        <w:t xml:space="preserve"> </w:t>
      </w:r>
      <w:r w:rsidRPr="005A3477">
        <w:rPr>
          <w:rFonts w:ascii="Garamond" w:hAnsi="Garamond"/>
          <w:sz w:val="24"/>
          <w:szCs w:val="24"/>
          <w:lang w:val="cs-CZ"/>
        </w:rPr>
        <w:t>je povinen bez zbytečného odkladu informovat prodávajícího o změně ve svých osobních údajích.</w:t>
      </w:r>
    </w:p>
    <w:p w14:paraId="67F73C68" w14:textId="3709FD21" w:rsidR="00D65E45"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Zpracováním osobních údajů kupujícího může prodávající pověřit třetí osobu</w:t>
      </w:r>
      <w:r w:rsidR="0029654F" w:rsidRPr="005A3477">
        <w:rPr>
          <w:rFonts w:ascii="Garamond" w:hAnsi="Garamond"/>
          <w:sz w:val="24"/>
          <w:szCs w:val="24"/>
          <w:lang w:val="cs-CZ"/>
        </w:rPr>
        <w:t xml:space="preserve"> </w:t>
      </w:r>
      <w:r w:rsidRPr="005A3477">
        <w:rPr>
          <w:rFonts w:ascii="Garamond" w:hAnsi="Garamond"/>
          <w:sz w:val="24"/>
          <w:szCs w:val="24"/>
          <w:lang w:val="cs-CZ"/>
        </w:rPr>
        <w:t xml:space="preserve">jakožto zpracovatele. </w:t>
      </w:r>
      <w:r w:rsidR="0023445B" w:rsidRPr="005A3477">
        <w:rPr>
          <w:rFonts w:ascii="Garamond" w:hAnsi="Garamond"/>
          <w:sz w:val="24"/>
          <w:szCs w:val="24"/>
          <w:lang w:val="cs-CZ"/>
        </w:rPr>
        <w:t>O</w:t>
      </w:r>
      <w:r w:rsidRPr="005A3477">
        <w:rPr>
          <w:rFonts w:ascii="Garamond" w:hAnsi="Garamond"/>
          <w:sz w:val="24"/>
          <w:szCs w:val="24"/>
          <w:lang w:val="cs-CZ"/>
        </w:rPr>
        <w:t xml:space="preserve">sobní údaje </w:t>
      </w:r>
      <w:r w:rsidR="0023445B" w:rsidRPr="005A3477">
        <w:rPr>
          <w:rFonts w:ascii="Garamond" w:hAnsi="Garamond"/>
          <w:sz w:val="24"/>
          <w:szCs w:val="24"/>
          <w:lang w:val="cs-CZ"/>
        </w:rPr>
        <w:t xml:space="preserve">nebudou </w:t>
      </w:r>
      <w:r w:rsidRPr="005A3477">
        <w:rPr>
          <w:rFonts w:ascii="Garamond" w:hAnsi="Garamond"/>
          <w:sz w:val="24"/>
          <w:szCs w:val="24"/>
          <w:lang w:val="cs-CZ"/>
        </w:rPr>
        <w:t xml:space="preserve">prodávajícím </w:t>
      </w:r>
      <w:r w:rsidR="0029654F" w:rsidRPr="005A3477">
        <w:rPr>
          <w:rFonts w:ascii="Garamond" w:hAnsi="Garamond"/>
          <w:sz w:val="24"/>
          <w:szCs w:val="24"/>
          <w:lang w:val="cs-CZ"/>
        </w:rPr>
        <w:t xml:space="preserve">předávány třetím osobám </w:t>
      </w:r>
      <w:r w:rsidRPr="005A3477">
        <w:rPr>
          <w:rFonts w:ascii="Garamond" w:hAnsi="Garamond"/>
          <w:sz w:val="24"/>
          <w:szCs w:val="24"/>
          <w:lang w:val="cs-CZ"/>
        </w:rPr>
        <w:t>bez předchozího souhlasu kupujícího.</w:t>
      </w:r>
    </w:p>
    <w:p w14:paraId="6EC6C469" w14:textId="77777777" w:rsidR="00D65E45"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lastRenderedPageBreak/>
        <w:t xml:space="preserve">Osobní údaje budou zpracovávány po dobu </w:t>
      </w:r>
      <w:r w:rsidR="00A72D2C" w:rsidRPr="005A3477">
        <w:rPr>
          <w:rFonts w:ascii="Garamond" w:hAnsi="Garamond"/>
          <w:sz w:val="24"/>
          <w:szCs w:val="24"/>
          <w:lang w:val="cs-CZ"/>
        </w:rPr>
        <w:t>nezbytně nutnou k naplnění daného účelu a důvodu zpracování.</w:t>
      </w:r>
      <w:r w:rsidRPr="005A3477">
        <w:rPr>
          <w:rFonts w:ascii="Garamond" w:hAnsi="Garamond"/>
          <w:sz w:val="24"/>
          <w:szCs w:val="24"/>
          <w:lang w:val="cs-CZ"/>
        </w:rPr>
        <w:t xml:space="preserve"> Osobní údaje budou zpracovávány v elektronické podobě automatizovaným způsobem nebo v tištěné podobě neautomatizovaným způsobem.</w:t>
      </w:r>
    </w:p>
    <w:p w14:paraId="33E95288" w14:textId="77777777" w:rsidR="00D65E45" w:rsidRPr="005A3477" w:rsidRDefault="00A72D2C"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sz w:val="24"/>
          <w:szCs w:val="24"/>
          <w:lang w:val="cs-CZ"/>
        </w:rPr>
        <w:t>Prodávající tímto informuje kupujícího o jeho právu požadovat od prodávajícího vysvětlení ohledně zpracování osobních údajů a sd</w:t>
      </w:r>
      <w:r w:rsidRPr="005A3477">
        <w:rPr>
          <w:rFonts w:ascii="Garamond" w:hAnsi="Garamond" w:cs="Garamond"/>
          <w:sz w:val="24"/>
          <w:szCs w:val="24"/>
          <w:lang w:val="cs-CZ"/>
        </w:rPr>
        <w:t>ě</w:t>
      </w:r>
      <w:r w:rsidRPr="005A3477">
        <w:rPr>
          <w:rFonts w:ascii="Garamond" w:hAnsi="Garamond"/>
          <w:sz w:val="24"/>
          <w:szCs w:val="24"/>
          <w:lang w:val="cs-CZ"/>
        </w:rPr>
        <w:t>len</w:t>
      </w:r>
      <w:r w:rsidRPr="005A3477">
        <w:rPr>
          <w:rFonts w:ascii="Garamond" w:hAnsi="Garamond" w:cs="Garamond"/>
          <w:sz w:val="24"/>
          <w:szCs w:val="24"/>
          <w:lang w:val="cs-CZ"/>
        </w:rPr>
        <w:t>í</w:t>
      </w:r>
      <w:r w:rsidRPr="005A3477">
        <w:rPr>
          <w:rFonts w:ascii="Garamond" w:hAnsi="Garamond"/>
          <w:sz w:val="24"/>
          <w:szCs w:val="24"/>
          <w:lang w:val="cs-CZ"/>
        </w:rPr>
        <w:t xml:space="preserve"> o tom, jaké konkr</w:t>
      </w:r>
      <w:r w:rsidRPr="005A3477">
        <w:rPr>
          <w:rFonts w:ascii="Garamond" w:hAnsi="Garamond" w:cs="Garamond"/>
          <w:sz w:val="24"/>
          <w:szCs w:val="24"/>
          <w:lang w:val="cs-CZ"/>
        </w:rPr>
        <w:t>é</w:t>
      </w:r>
      <w:r w:rsidRPr="005A3477">
        <w:rPr>
          <w:rFonts w:ascii="Garamond" w:hAnsi="Garamond"/>
          <w:sz w:val="24"/>
          <w:szCs w:val="24"/>
          <w:lang w:val="cs-CZ"/>
        </w:rPr>
        <w:t>tn</w:t>
      </w:r>
      <w:r w:rsidRPr="005A3477">
        <w:rPr>
          <w:rFonts w:ascii="Garamond" w:hAnsi="Garamond" w:cs="Garamond"/>
          <w:sz w:val="24"/>
          <w:szCs w:val="24"/>
          <w:lang w:val="cs-CZ"/>
        </w:rPr>
        <w:t>í</w:t>
      </w:r>
      <w:r w:rsidRPr="005A3477">
        <w:rPr>
          <w:rFonts w:ascii="Garamond" w:hAnsi="Garamond"/>
          <w:sz w:val="24"/>
          <w:szCs w:val="24"/>
          <w:lang w:val="cs-CZ"/>
        </w:rPr>
        <w:t xml:space="preserve"> osobní údaje o kupujícím prodávající zpracovává, d</w:t>
      </w:r>
      <w:r w:rsidRPr="005A3477">
        <w:rPr>
          <w:rFonts w:ascii="Garamond" w:hAnsi="Garamond" w:cs="Garamond"/>
          <w:sz w:val="24"/>
          <w:szCs w:val="24"/>
          <w:lang w:val="cs-CZ"/>
        </w:rPr>
        <w:t>á</w:t>
      </w:r>
      <w:r w:rsidRPr="005A3477">
        <w:rPr>
          <w:rFonts w:ascii="Garamond" w:hAnsi="Garamond"/>
          <w:sz w:val="24"/>
          <w:szCs w:val="24"/>
          <w:lang w:val="cs-CZ"/>
        </w:rPr>
        <w:t>le o pr</w:t>
      </w:r>
      <w:r w:rsidRPr="005A3477">
        <w:rPr>
          <w:rFonts w:ascii="Garamond" w:hAnsi="Garamond" w:cs="Garamond"/>
          <w:sz w:val="24"/>
          <w:szCs w:val="24"/>
          <w:lang w:val="cs-CZ"/>
        </w:rPr>
        <w:t>á</w:t>
      </w:r>
      <w:r w:rsidRPr="005A3477">
        <w:rPr>
          <w:rFonts w:ascii="Garamond" w:hAnsi="Garamond"/>
          <w:sz w:val="24"/>
          <w:szCs w:val="24"/>
          <w:lang w:val="cs-CZ"/>
        </w:rPr>
        <w:t>vu na přístup kupujícího k t</w:t>
      </w:r>
      <w:r w:rsidRPr="005A3477">
        <w:rPr>
          <w:rFonts w:ascii="Garamond" w:hAnsi="Garamond" w:cs="Garamond"/>
          <w:sz w:val="24"/>
          <w:szCs w:val="24"/>
          <w:lang w:val="cs-CZ"/>
        </w:rPr>
        <w:t>ě</w:t>
      </w:r>
      <w:r w:rsidRPr="005A3477">
        <w:rPr>
          <w:rFonts w:ascii="Garamond" w:hAnsi="Garamond"/>
          <w:sz w:val="24"/>
          <w:szCs w:val="24"/>
          <w:lang w:val="cs-CZ"/>
        </w:rPr>
        <w:t>mto osobním údajům, o právu kupujícího po</w:t>
      </w:r>
      <w:r w:rsidRPr="005A3477">
        <w:rPr>
          <w:rFonts w:ascii="Garamond" w:hAnsi="Garamond" w:cs="Garamond"/>
          <w:sz w:val="24"/>
          <w:szCs w:val="24"/>
          <w:lang w:val="cs-CZ"/>
        </w:rPr>
        <w:t>ž</w:t>
      </w:r>
      <w:r w:rsidRPr="005A3477">
        <w:rPr>
          <w:rFonts w:ascii="Garamond" w:hAnsi="Garamond"/>
          <w:sz w:val="24"/>
          <w:szCs w:val="24"/>
          <w:lang w:val="cs-CZ"/>
        </w:rPr>
        <w:t xml:space="preserve">adovat aktualizaci </w:t>
      </w:r>
      <w:r w:rsidRPr="005A3477">
        <w:rPr>
          <w:rFonts w:ascii="Garamond" w:hAnsi="Garamond" w:cs="Garamond"/>
          <w:sz w:val="24"/>
          <w:szCs w:val="24"/>
          <w:lang w:val="cs-CZ"/>
        </w:rPr>
        <w:t>č</w:t>
      </w:r>
      <w:r w:rsidRPr="005A3477">
        <w:rPr>
          <w:rFonts w:ascii="Garamond" w:hAnsi="Garamond"/>
          <w:sz w:val="24"/>
          <w:szCs w:val="24"/>
          <w:lang w:val="cs-CZ"/>
        </w:rPr>
        <w:t xml:space="preserve">i opravu </w:t>
      </w:r>
      <w:r w:rsidRPr="005A3477">
        <w:rPr>
          <w:rFonts w:ascii="Garamond" w:hAnsi="Garamond" w:cs="Garamond"/>
          <w:sz w:val="24"/>
          <w:szCs w:val="24"/>
          <w:lang w:val="cs-CZ"/>
        </w:rPr>
        <w:t>osobních údajů,</w:t>
      </w:r>
      <w:r w:rsidRPr="005A3477">
        <w:rPr>
          <w:rFonts w:ascii="Garamond" w:hAnsi="Garamond"/>
          <w:sz w:val="24"/>
          <w:szCs w:val="24"/>
          <w:lang w:val="cs-CZ"/>
        </w:rPr>
        <w:t xml:space="preserve"> výmaz poskytnutých </w:t>
      </w:r>
      <w:r w:rsidRPr="005A3477">
        <w:rPr>
          <w:rFonts w:ascii="Garamond" w:hAnsi="Garamond" w:cs="Garamond"/>
          <w:sz w:val="24"/>
          <w:szCs w:val="24"/>
          <w:lang w:val="cs-CZ"/>
        </w:rPr>
        <w:t>osobních údajů</w:t>
      </w:r>
      <w:r w:rsidRPr="005A3477">
        <w:rPr>
          <w:rFonts w:ascii="Garamond" w:hAnsi="Garamond"/>
          <w:sz w:val="24"/>
          <w:szCs w:val="24"/>
          <w:lang w:val="cs-CZ"/>
        </w:rPr>
        <w:t xml:space="preserve"> a tak</w:t>
      </w:r>
      <w:r w:rsidRPr="005A3477">
        <w:rPr>
          <w:rFonts w:ascii="Garamond" w:hAnsi="Garamond" w:cs="Garamond"/>
          <w:sz w:val="24"/>
          <w:szCs w:val="24"/>
          <w:lang w:val="cs-CZ"/>
        </w:rPr>
        <w:t>é</w:t>
      </w:r>
      <w:r w:rsidRPr="005A3477">
        <w:rPr>
          <w:rFonts w:ascii="Garamond" w:hAnsi="Garamond"/>
          <w:sz w:val="24"/>
          <w:szCs w:val="24"/>
          <w:lang w:val="cs-CZ"/>
        </w:rPr>
        <w:t xml:space="preserve"> omezen</w:t>
      </w:r>
      <w:r w:rsidRPr="005A3477">
        <w:rPr>
          <w:rFonts w:ascii="Garamond" w:hAnsi="Garamond" w:cs="Garamond"/>
          <w:sz w:val="24"/>
          <w:szCs w:val="24"/>
          <w:lang w:val="cs-CZ"/>
        </w:rPr>
        <w:t>í</w:t>
      </w:r>
      <w:r w:rsidRPr="005A3477">
        <w:rPr>
          <w:rFonts w:ascii="Garamond" w:hAnsi="Garamond"/>
          <w:sz w:val="24"/>
          <w:szCs w:val="24"/>
          <w:lang w:val="cs-CZ"/>
        </w:rPr>
        <w:t xml:space="preserve"> zpracování osobních údajů (po určitou dobu).</w:t>
      </w:r>
      <w:r w:rsidR="002A54E5" w:rsidRPr="005A3477">
        <w:rPr>
          <w:rFonts w:ascii="Garamond" w:hAnsi="Garamond"/>
          <w:sz w:val="24"/>
          <w:szCs w:val="24"/>
          <w:lang w:val="cs-CZ"/>
        </w:rPr>
        <w:t xml:space="preserve"> Požádá-li kupující o informaci o zpracování svých osobních údajů, je mu prodávající povinen tuto informaci předat. Prodávající má právo za poskytnutí informace podle předchozí věty požadovat přiměřenou úhradu nepřevyšující náklady nezbytné na poskytnutí informace.</w:t>
      </w:r>
    </w:p>
    <w:p w14:paraId="02650CF3" w14:textId="559C41B7" w:rsidR="006A26F7" w:rsidRPr="005A3477" w:rsidRDefault="006A26F7" w:rsidP="00D65E45">
      <w:pPr>
        <w:numPr>
          <w:ilvl w:val="1"/>
          <w:numId w:val="29"/>
        </w:numPr>
        <w:spacing w:before="120" w:after="120" w:line="276" w:lineRule="auto"/>
        <w:ind w:left="1276" w:hanging="567"/>
        <w:jc w:val="both"/>
        <w:rPr>
          <w:rFonts w:ascii="Garamond" w:hAnsi="Garamond"/>
          <w:sz w:val="24"/>
          <w:szCs w:val="24"/>
          <w:lang w:val="cs-CZ"/>
        </w:rPr>
      </w:pPr>
      <w:r w:rsidRPr="005A3477">
        <w:rPr>
          <w:rFonts w:ascii="Garamond" w:hAnsi="Garamond"/>
          <w:color w:val="000000" w:themeColor="text1"/>
          <w:sz w:val="24"/>
          <w:szCs w:val="24"/>
          <w:lang w:val="cs-CZ"/>
        </w:rPr>
        <w:t xml:space="preserve">V případě, že by se kupující domníval, že prodávající nebo zpracovatel (čl. </w:t>
      </w:r>
      <w:r w:rsidR="00980646" w:rsidRPr="005A3477">
        <w:rPr>
          <w:rFonts w:ascii="Garamond" w:hAnsi="Garamond"/>
          <w:color w:val="000000" w:themeColor="text1"/>
          <w:sz w:val="24"/>
          <w:szCs w:val="24"/>
          <w:lang w:val="cs-CZ"/>
        </w:rPr>
        <w:t>8</w:t>
      </w:r>
      <w:r w:rsidR="0029654F" w:rsidRPr="005A3477">
        <w:rPr>
          <w:rFonts w:ascii="Garamond" w:hAnsi="Garamond"/>
          <w:color w:val="000000" w:themeColor="text1"/>
          <w:sz w:val="24"/>
          <w:szCs w:val="24"/>
          <w:lang w:val="cs-CZ"/>
        </w:rPr>
        <w:t xml:space="preserve"> odst. </w:t>
      </w:r>
      <w:r w:rsidR="00980646" w:rsidRPr="005A3477">
        <w:rPr>
          <w:rFonts w:ascii="Garamond" w:hAnsi="Garamond"/>
          <w:color w:val="000000" w:themeColor="text1"/>
          <w:sz w:val="24"/>
          <w:szCs w:val="24"/>
          <w:lang w:val="cs-CZ"/>
        </w:rPr>
        <w:t>8</w:t>
      </w:r>
      <w:r w:rsidRPr="005A3477">
        <w:rPr>
          <w:rFonts w:ascii="Garamond" w:hAnsi="Garamond"/>
          <w:color w:val="000000" w:themeColor="text1"/>
          <w:sz w:val="24"/>
          <w:szCs w:val="24"/>
          <w:lang w:val="cs-CZ"/>
        </w:rPr>
        <w:t>.</w:t>
      </w:r>
      <w:r w:rsidR="002A54E5" w:rsidRPr="005A3477">
        <w:rPr>
          <w:rFonts w:ascii="Garamond" w:hAnsi="Garamond"/>
          <w:color w:val="000000" w:themeColor="text1"/>
          <w:sz w:val="24"/>
          <w:szCs w:val="24"/>
          <w:lang w:val="cs-CZ"/>
        </w:rPr>
        <w:t>8</w:t>
      </w:r>
      <w:r w:rsidR="00980646" w:rsidRPr="005A3477">
        <w:rPr>
          <w:rFonts w:ascii="Garamond" w:hAnsi="Garamond"/>
          <w:color w:val="000000" w:themeColor="text1"/>
          <w:sz w:val="24"/>
          <w:szCs w:val="24"/>
          <w:lang w:val="cs-CZ"/>
        </w:rPr>
        <w:t>.</w:t>
      </w:r>
      <w:r w:rsidRPr="005A3477">
        <w:rPr>
          <w:rFonts w:ascii="Garamond" w:hAnsi="Garamond"/>
          <w:color w:val="000000" w:themeColor="text1"/>
          <w:sz w:val="24"/>
          <w:szCs w:val="24"/>
          <w:lang w:val="cs-CZ"/>
        </w:rPr>
        <w:t>) provádí zpracování jeho osobních údajů, které je v rozporu s ochranou soukromého a osobního života kupujícího nebo v rozporu se zákonem, zejména jsou-li osobní údaje nepřesné s ohledem na účel jejich zpracování, může:</w:t>
      </w:r>
    </w:p>
    <w:p w14:paraId="79AE65BE" w14:textId="77777777" w:rsidR="006A26F7" w:rsidRPr="005A3477" w:rsidRDefault="006A26F7" w:rsidP="00D65E45">
      <w:pPr>
        <w:numPr>
          <w:ilvl w:val="2"/>
          <w:numId w:val="9"/>
        </w:numPr>
        <w:tabs>
          <w:tab w:val="clear" w:pos="2160"/>
        </w:tabs>
        <w:spacing w:before="120" w:after="120" w:line="276" w:lineRule="auto"/>
        <w:ind w:left="1843" w:hanging="425"/>
        <w:jc w:val="both"/>
        <w:rPr>
          <w:rFonts w:ascii="Garamond" w:hAnsi="Garamond"/>
          <w:color w:val="000000" w:themeColor="text1"/>
          <w:sz w:val="24"/>
          <w:szCs w:val="24"/>
          <w:lang w:val="cs-CZ"/>
        </w:rPr>
      </w:pPr>
      <w:r w:rsidRPr="005A3477">
        <w:rPr>
          <w:rFonts w:ascii="Garamond" w:hAnsi="Garamond"/>
          <w:color w:val="000000" w:themeColor="text1"/>
          <w:sz w:val="24"/>
          <w:szCs w:val="24"/>
          <w:lang w:val="cs-CZ"/>
        </w:rPr>
        <w:t>požádat prodávajícího nebo zpracovatele o vysvětlení,</w:t>
      </w:r>
    </w:p>
    <w:p w14:paraId="32823552" w14:textId="37961BAC" w:rsidR="006A26F7" w:rsidRPr="005A3477" w:rsidRDefault="006A26F7" w:rsidP="00D65E45">
      <w:pPr>
        <w:numPr>
          <w:ilvl w:val="2"/>
          <w:numId w:val="9"/>
        </w:numPr>
        <w:tabs>
          <w:tab w:val="clear" w:pos="2160"/>
        </w:tabs>
        <w:spacing w:before="120" w:after="120" w:line="276" w:lineRule="auto"/>
        <w:ind w:left="1843" w:hanging="425"/>
        <w:jc w:val="both"/>
        <w:rPr>
          <w:rFonts w:ascii="Garamond" w:hAnsi="Garamond"/>
          <w:color w:val="000000" w:themeColor="text1"/>
          <w:sz w:val="24"/>
          <w:szCs w:val="24"/>
          <w:lang w:val="cs-CZ"/>
        </w:rPr>
      </w:pPr>
      <w:r w:rsidRPr="005A3477">
        <w:rPr>
          <w:rFonts w:ascii="Garamond" w:hAnsi="Garamond"/>
          <w:color w:val="000000" w:themeColor="text1"/>
          <w:sz w:val="24"/>
          <w:szCs w:val="24"/>
          <w:lang w:val="cs-CZ"/>
        </w:rPr>
        <w:t>požadovat, aby prodávající nebo zpracovatel odstranil takto vzniklý stav</w:t>
      </w:r>
      <w:r w:rsidR="002A54E5" w:rsidRPr="005A3477">
        <w:rPr>
          <w:rFonts w:ascii="Garamond" w:hAnsi="Garamond"/>
          <w:color w:val="000000" w:themeColor="text1"/>
          <w:sz w:val="24"/>
          <w:szCs w:val="24"/>
          <w:lang w:val="cs-CZ"/>
        </w:rPr>
        <w:t>,</w:t>
      </w:r>
    </w:p>
    <w:p w14:paraId="7261EBC4" w14:textId="5F5FCB21" w:rsidR="00173F81" w:rsidRPr="005A3477" w:rsidRDefault="002A54E5" w:rsidP="00D65E45">
      <w:pPr>
        <w:numPr>
          <w:ilvl w:val="2"/>
          <w:numId w:val="9"/>
        </w:numPr>
        <w:tabs>
          <w:tab w:val="clear" w:pos="2160"/>
        </w:tabs>
        <w:spacing w:before="120" w:after="120" w:line="276" w:lineRule="auto"/>
        <w:ind w:left="1843" w:hanging="425"/>
        <w:jc w:val="both"/>
        <w:rPr>
          <w:rFonts w:ascii="Garamond" w:hAnsi="Garamond"/>
          <w:color w:val="000000" w:themeColor="text1"/>
          <w:sz w:val="24"/>
          <w:szCs w:val="24"/>
          <w:lang w:val="cs-CZ"/>
        </w:rPr>
      </w:pPr>
      <w:r w:rsidRPr="005A3477">
        <w:rPr>
          <w:rFonts w:ascii="Garamond" w:hAnsi="Garamond"/>
          <w:sz w:val="24"/>
          <w:szCs w:val="24"/>
          <w:lang w:val="cs-CZ"/>
        </w:rPr>
        <w:t xml:space="preserve">obrátit se se svou stížností na </w:t>
      </w:r>
      <w:r w:rsidRPr="005A3477">
        <w:rPr>
          <w:rFonts w:ascii="Garamond" w:hAnsi="Garamond"/>
          <w:b/>
          <w:bCs/>
          <w:sz w:val="24"/>
          <w:szCs w:val="24"/>
          <w:lang w:val="cs-CZ"/>
        </w:rPr>
        <w:t>Úřad pro ochranu osobních údajů</w:t>
      </w:r>
      <w:r w:rsidRPr="005A3477">
        <w:rPr>
          <w:rFonts w:ascii="Garamond" w:hAnsi="Garamond"/>
          <w:sz w:val="24"/>
          <w:szCs w:val="24"/>
          <w:lang w:val="cs-CZ"/>
        </w:rPr>
        <w:t xml:space="preserve"> se sídlem Pplk. Sochora 27, 170 00 Praha 7, ID datové schránky: qkbaa2n, e-mail: oficiální: </w:t>
      </w:r>
      <w:hyperlink r:id="rId11" w:history="1">
        <w:r w:rsidRPr="005A3477">
          <w:rPr>
            <w:rStyle w:val="Hypertextovodkaz"/>
            <w:rFonts w:ascii="Garamond" w:hAnsi="Garamond"/>
            <w:sz w:val="24"/>
            <w:szCs w:val="24"/>
            <w:lang w:val="cs-CZ"/>
          </w:rPr>
          <w:t>posta@uoou.cz</w:t>
        </w:r>
      </w:hyperlink>
      <w:r w:rsidRPr="005A3477">
        <w:rPr>
          <w:rFonts w:ascii="Garamond" w:hAnsi="Garamond"/>
          <w:sz w:val="24"/>
          <w:szCs w:val="24"/>
          <w:lang w:val="cs-CZ"/>
        </w:rPr>
        <w:t>, telefon: +420 234 665</w:t>
      </w:r>
      <w:r w:rsidR="00173F81" w:rsidRPr="005A3477">
        <w:rPr>
          <w:rFonts w:ascii="Garamond" w:hAnsi="Garamond"/>
          <w:sz w:val="24"/>
          <w:szCs w:val="24"/>
          <w:lang w:val="cs-CZ"/>
        </w:rPr>
        <w:t> </w:t>
      </w:r>
      <w:r w:rsidRPr="005A3477">
        <w:rPr>
          <w:rFonts w:ascii="Garamond" w:hAnsi="Garamond"/>
          <w:sz w:val="24"/>
          <w:szCs w:val="24"/>
          <w:lang w:val="cs-CZ"/>
        </w:rPr>
        <w:t>111.</w:t>
      </w:r>
    </w:p>
    <w:p w14:paraId="445CF7BA" w14:textId="5D7C0C31" w:rsidR="0029654F" w:rsidRPr="005A3477" w:rsidRDefault="006A26F7" w:rsidP="00D65E45">
      <w:pPr>
        <w:numPr>
          <w:ilvl w:val="0"/>
          <w:numId w:val="29"/>
        </w:numPr>
        <w:spacing w:before="120" w:after="120" w:line="276" w:lineRule="auto"/>
        <w:jc w:val="both"/>
        <w:rPr>
          <w:rFonts w:ascii="Garamond" w:hAnsi="Garamond"/>
          <w:b/>
          <w:bCs/>
          <w:caps/>
          <w:sz w:val="24"/>
          <w:szCs w:val="24"/>
          <w:lang w:val="cs-CZ"/>
        </w:rPr>
      </w:pPr>
      <w:r w:rsidRPr="005A3477">
        <w:rPr>
          <w:rFonts w:ascii="Garamond" w:hAnsi="Garamond"/>
          <w:b/>
          <w:bCs/>
          <w:caps/>
          <w:sz w:val="24"/>
          <w:szCs w:val="24"/>
          <w:lang w:val="cs-CZ"/>
        </w:rPr>
        <w:t>Zasílání obchodních sdělení a ukládání cookies</w:t>
      </w:r>
    </w:p>
    <w:p w14:paraId="654F231A" w14:textId="6F32A352" w:rsidR="007F476F" w:rsidRPr="005A3477" w:rsidRDefault="007F476F" w:rsidP="00D65E45">
      <w:pPr>
        <w:numPr>
          <w:ilvl w:val="1"/>
          <w:numId w:val="29"/>
        </w:numPr>
        <w:spacing w:before="120" w:after="120" w:line="276" w:lineRule="auto"/>
        <w:ind w:left="1276" w:hanging="567"/>
        <w:jc w:val="both"/>
        <w:rPr>
          <w:rFonts w:ascii="Garamond" w:hAnsi="Garamond"/>
          <w:color w:val="000000" w:themeColor="text1"/>
          <w:sz w:val="24"/>
          <w:szCs w:val="24"/>
          <w:lang w:val="cs-CZ"/>
        </w:rPr>
      </w:pPr>
      <w:r w:rsidRPr="005A3477">
        <w:rPr>
          <w:rFonts w:ascii="Garamond" w:hAnsi="Garamond"/>
          <w:color w:val="000000" w:themeColor="text1"/>
          <w:sz w:val="24"/>
          <w:szCs w:val="24"/>
          <w:lang w:val="cs-CZ"/>
        </w:rPr>
        <w:t xml:space="preserve">Poskytne-li kupující prodávajícímu svou elektronickou adresu kupujícího v souvislosti s prodejem </w:t>
      </w:r>
      <w:r w:rsidR="00FA1FC5" w:rsidRPr="005A3477">
        <w:rPr>
          <w:rFonts w:ascii="Garamond" w:hAnsi="Garamond"/>
          <w:color w:val="000000" w:themeColor="text1"/>
          <w:sz w:val="24"/>
          <w:szCs w:val="24"/>
          <w:lang w:val="cs-CZ"/>
        </w:rPr>
        <w:t>voucheru</w:t>
      </w:r>
      <w:r w:rsidRPr="005A3477">
        <w:rPr>
          <w:rFonts w:ascii="Garamond" w:hAnsi="Garamond"/>
          <w:color w:val="000000" w:themeColor="text1"/>
          <w:sz w:val="24"/>
          <w:szCs w:val="24"/>
          <w:lang w:val="cs-CZ"/>
        </w:rPr>
        <w:t xml:space="preserve">, je prodávající oprávněn zasílat kupujícímu obchodní sdělení týkající se jeho vlastních obdobných </w:t>
      </w:r>
      <w:r w:rsidR="005E47B3" w:rsidRPr="005A3477">
        <w:rPr>
          <w:rFonts w:ascii="Garamond" w:hAnsi="Garamond"/>
          <w:color w:val="000000" w:themeColor="text1"/>
          <w:sz w:val="24"/>
          <w:szCs w:val="24"/>
          <w:lang w:val="cs-CZ"/>
        </w:rPr>
        <w:t>služeb</w:t>
      </w:r>
      <w:r w:rsidRPr="005A3477">
        <w:rPr>
          <w:rFonts w:ascii="Garamond" w:hAnsi="Garamond"/>
          <w:color w:val="000000" w:themeColor="text1"/>
          <w:sz w:val="24"/>
          <w:szCs w:val="24"/>
          <w:lang w:val="cs-CZ"/>
        </w:rPr>
        <w:t>, přičemž kupující je oprávněn kdykoli odmítnout souhlas s takovýmto využitím své elektronické adresy kupujícího i při zasílání každé jednotlivé zprávy, pokud původně toto využití neodmítl.</w:t>
      </w:r>
    </w:p>
    <w:p w14:paraId="052C3E54" w14:textId="363D96BD" w:rsidR="003A411F" w:rsidRPr="005A3477" w:rsidRDefault="003A411F" w:rsidP="00D65E45">
      <w:pPr>
        <w:numPr>
          <w:ilvl w:val="1"/>
          <w:numId w:val="29"/>
        </w:numPr>
        <w:spacing w:before="120" w:after="120" w:line="276" w:lineRule="auto"/>
        <w:ind w:left="1276" w:hanging="567"/>
        <w:jc w:val="both"/>
        <w:rPr>
          <w:rFonts w:ascii="Garamond" w:hAnsi="Garamond"/>
          <w:color w:val="000000" w:themeColor="text1"/>
          <w:sz w:val="24"/>
          <w:szCs w:val="24"/>
          <w:lang w:val="cs-CZ"/>
        </w:rPr>
      </w:pPr>
      <w:r w:rsidRPr="005A3477">
        <w:rPr>
          <w:rFonts w:ascii="Garamond" w:hAnsi="Garamond"/>
          <w:color w:val="000000" w:themeColor="text1"/>
          <w:sz w:val="24"/>
          <w:szCs w:val="24"/>
          <w:lang w:val="cs-CZ"/>
        </w:rPr>
        <w:t>Prodávající tímto informuje kupujícího,</w:t>
      </w:r>
      <w:r w:rsidR="007F476F" w:rsidRPr="005A3477">
        <w:rPr>
          <w:rFonts w:ascii="Garamond" w:hAnsi="Garamond"/>
          <w:color w:val="000000" w:themeColor="text1"/>
          <w:sz w:val="24"/>
          <w:szCs w:val="24"/>
          <w:lang w:val="cs-CZ"/>
        </w:rPr>
        <w:t xml:space="preserve"> že při používání webového rozhraní obchodu prodávající využívá tzv. </w:t>
      </w:r>
      <w:r w:rsidRPr="005A3477">
        <w:rPr>
          <w:rFonts w:ascii="Garamond" w:hAnsi="Garamond"/>
          <w:color w:val="000000" w:themeColor="text1"/>
          <w:sz w:val="24"/>
          <w:szCs w:val="24"/>
          <w:lang w:val="cs-CZ"/>
        </w:rPr>
        <w:t xml:space="preserve">technické </w:t>
      </w:r>
      <w:r w:rsidR="007F476F" w:rsidRPr="005A3477">
        <w:rPr>
          <w:rFonts w:ascii="Garamond" w:hAnsi="Garamond"/>
          <w:color w:val="000000" w:themeColor="text1"/>
          <w:sz w:val="24"/>
          <w:szCs w:val="24"/>
          <w:lang w:val="cs-CZ"/>
        </w:rPr>
        <w:t>cookies</w:t>
      </w:r>
      <w:r w:rsidRPr="005A3477">
        <w:rPr>
          <w:rFonts w:ascii="Garamond" w:hAnsi="Garamond"/>
          <w:color w:val="000000" w:themeColor="text1"/>
          <w:sz w:val="24"/>
          <w:szCs w:val="24"/>
          <w:lang w:val="cs-CZ"/>
        </w:rPr>
        <w:t xml:space="preserve"> nezbytné pro zajištění</w:t>
      </w:r>
      <w:r w:rsidR="007F476F" w:rsidRPr="005A3477">
        <w:rPr>
          <w:rFonts w:ascii="Garamond" w:hAnsi="Garamond"/>
          <w:color w:val="000000" w:themeColor="text1"/>
          <w:sz w:val="24"/>
          <w:szCs w:val="24"/>
          <w:lang w:val="cs-CZ"/>
        </w:rPr>
        <w:t xml:space="preserve"> základní</w:t>
      </w:r>
      <w:r w:rsidRPr="005A3477">
        <w:rPr>
          <w:rFonts w:ascii="Garamond" w:hAnsi="Garamond"/>
          <w:color w:val="000000" w:themeColor="text1"/>
          <w:sz w:val="24"/>
          <w:szCs w:val="24"/>
          <w:lang w:val="cs-CZ"/>
        </w:rPr>
        <w:t>ch</w:t>
      </w:r>
      <w:r w:rsidR="007F476F" w:rsidRPr="005A3477">
        <w:rPr>
          <w:rFonts w:ascii="Garamond" w:hAnsi="Garamond"/>
          <w:color w:val="000000" w:themeColor="text1"/>
          <w:sz w:val="24"/>
          <w:szCs w:val="24"/>
          <w:lang w:val="cs-CZ"/>
        </w:rPr>
        <w:t xml:space="preserve"> funkc</w:t>
      </w:r>
      <w:r w:rsidRPr="005A3477">
        <w:rPr>
          <w:rFonts w:ascii="Garamond" w:hAnsi="Garamond"/>
          <w:color w:val="000000" w:themeColor="text1"/>
          <w:sz w:val="24"/>
          <w:szCs w:val="24"/>
          <w:lang w:val="cs-CZ"/>
        </w:rPr>
        <w:t>í</w:t>
      </w:r>
      <w:r w:rsidR="007F476F" w:rsidRPr="005A3477">
        <w:rPr>
          <w:rFonts w:ascii="Garamond" w:hAnsi="Garamond"/>
          <w:color w:val="000000" w:themeColor="text1"/>
          <w:sz w:val="24"/>
          <w:szCs w:val="24"/>
          <w:lang w:val="cs-CZ"/>
        </w:rPr>
        <w:t xml:space="preserve"> </w:t>
      </w:r>
      <w:r w:rsidRPr="005A3477">
        <w:rPr>
          <w:rFonts w:ascii="Garamond" w:hAnsi="Garamond"/>
          <w:color w:val="000000" w:themeColor="text1"/>
          <w:sz w:val="24"/>
          <w:szCs w:val="24"/>
          <w:lang w:val="cs-CZ"/>
        </w:rPr>
        <w:t>webového rozhraní obchodu.</w:t>
      </w:r>
    </w:p>
    <w:p w14:paraId="2FC806E1" w14:textId="551EA063" w:rsidR="00173F81" w:rsidRPr="005A3477" w:rsidRDefault="003A411F" w:rsidP="00D65E45">
      <w:pPr>
        <w:numPr>
          <w:ilvl w:val="1"/>
          <w:numId w:val="29"/>
        </w:numPr>
        <w:spacing w:before="120" w:after="120" w:line="276" w:lineRule="auto"/>
        <w:ind w:left="1276" w:hanging="567"/>
        <w:jc w:val="both"/>
        <w:rPr>
          <w:rFonts w:ascii="Garamond" w:hAnsi="Garamond"/>
          <w:color w:val="000000" w:themeColor="text1"/>
          <w:sz w:val="24"/>
          <w:szCs w:val="24"/>
          <w:lang w:val="cs-CZ"/>
        </w:rPr>
      </w:pPr>
      <w:r w:rsidRPr="005A3477">
        <w:rPr>
          <w:rFonts w:ascii="Garamond" w:hAnsi="Garamond"/>
          <w:color w:val="000000" w:themeColor="text1"/>
          <w:sz w:val="24"/>
          <w:szCs w:val="24"/>
          <w:lang w:val="cs-CZ"/>
        </w:rPr>
        <w:t>Prodávající dále informuje kupujícího, že bez předchozího výslovného souhlasu kupujícího není oprávněn využívat tzv. „netechnické cookies“, tj. například marketingové sloužící k cílení reklam, analytické, preferenční či cookies třetích stran.</w:t>
      </w:r>
    </w:p>
    <w:p w14:paraId="194F9BA7" w14:textId="6A40DF2B" w:rsidR="00D3249C" w:rsidRPr="005A3477" w:rsidRDefault="006A26F7" w:rsidP="00D65E45">
      <w:pPr>
        <w:numPr>
          <w:ilvl w:val="0"/>
          <w:numId w:val="29"/>
        </w:numPr>
        <w:spacing w:before="120" w:after="120" w:line="276" w:lineRule="auto"/>
        <w:jc w:val="both"/>
        <w:rPr>
          <w:rFonts w:ascii="Garamond" w:hAnsi="Garamond"/>
          <w:b/>
          <w:bCs/>
          <w:caps/>
          <w:sz w:val="24"/>
          <w:szCs w:val="24"/>
          <w:lang w:val="cs-CZ"/>
        </w:rPr>
      </w:pPr>
      <w:r w:rsidRPr="005A3477">
        <w:rPr>
          <w:rFonts w:ascii="Garamond" w:hAnsi="Garamond"/>
          <w:b/>
          <w:bCs/>
          <w:caps/>
          <w:sz w:val="24"/>
          <w:szCs w:val="24"/>
          <w:lang w:val="cs-CZ"/>
        </w:rPr>
        <w:t>Doručování</w:t>
      </w:r>
    </w:p>
    <w:p w14:paraId="16FFB3F7" w14:textId="1BB79CD7" w:rsidR="0013249B" w:rsidRPr="005A3477" w:rsidRDefault="0013249B" w:rsidP="00D65E45">
      <w:pPr>
        <w:numPr>
          <w:ilvl w:val="1"/>
          <w:numId w:val="29"/>
        </w:numPr>
        <w:spacing w:before="120" w:after="120" w:line="276" w:lineRule="auto"/>
        <w:ind w:left="1276" w:hanging="567"/>
        <w:jc w:val="both"/>
        <w:rPr>
          <w:rFonts w:ascii="Garamond" w:hAnsi="Garamond"/>
          <w:color w:val="000000" w:themeColor="text1"/>
          <w:sz w:val="24"/>
          <w:szCs w:val="24"/>
          <w:lang w:val="cs-CZ"/>
        </w:rPr>
      </w:pPr>
      <w:r w:rsidRPr="005A3477">
        <w:rPr>
          <w:rFonts w:ascii="Garamond" w:hAnsi="Garamond"/>
          <w:color w:val="000000" w:themeColor="text1"/>
          <w:sz w:val="24"/>
          <w:szCs w:val="24"/>
          <w:lang w:val="cs-CZ"/>
        </w:rPr>
        <w:t xml:space="preserve">Písemnosti a oznámení týkající se práv a povinností z kupní smlouvy si smluvní strany doručují zejména prostřednictvím </w:t>
      </w:r>
      <w:r w:rsidR="002C7B69" w:rsidRPr="005A3477">
        <w:rPr>
          <w:rFonts w:ascii="Garamond" w:hAnsi="Garamond"/>
          <w:color w:val="000000" w:themeColor="text1"/>
          <w:sz w:val="24"/>
          <w:szCs w:val="24"/>
          <w:lang w:val="cs-CZ"/>
        </w:rPr>
        <w:t xml:space="preserve">příslušných </w:t>
      </w:r>
      <w:r w:rsidRPr="005A3477">
        <w:rPr>
          <w:rFonts w:ascii="Garamond" w:hAnsi="Garamond"/>
          <w:color w:val="000000" w:themeColor="text1"/>
          <w:sz w:val="24"/>
          <w:szCs w:val="24"/>
          <w:lang w:val="cs-CZ"/>
        </w:rPr>
        <w:t>e-mailových adres</w:t>
      </w:r>
      <w:r w:rsidR="006F108F" w:rsidRPr="005A3477">
        <w:rPr>
          <w:rFonts w:ascii="Garamond" w:hAnsi="Garamond"/>
          <w:color w:val="000000" w:themeColor="text1"/>
          <w:sz w:val="24"/>
          <w:szCs w:val="24"/>
          <w:lang w:val="cs-CZ"/>
        </w:rPr>
        <w:t>, a to na elektronickou adresu kupujícího uvedenou kupujícím v objednávce, resp. na elektronickou adresu uvedenou na webové</w:t>
      </w:r>
      <w:r w:rsidR="00980646" w:rsidRPr="005A3477">
        <w:rPr>
          <w:rFonts w:ascii="Garamond" w:hAnsi="Garamond"/>
          <w:color w:val="000000" w:themeColor="text1"/>
          <w:sz w:val="24"/>
          <w:szCs w:val="24"/>
          <w:lang w:val="cs-CZ"/>
        </w:rPr>
        <w:t>m rozhraní obchodu</w:t>
      </w:r>
      <w:r w:rsidR="006F108F" w:rsidRPr="005A3477">
        <w:rPr>
          <w:rFonts w:ascii="Garamond" w:hAnsi="Garamond"/>
          <w:color w:val="000000" w:themeColor="text1"/>
          <w:sz w:val="24"/>
          <w:szCs w:val="24"/>
          <w:lang w:val="cs-CZ"/>
        </w:rPr>
        <w:t>.</w:t>
      </w:r>
    </w:p>
    <w:p w14:paraId="0A9935C9" w14:textId="5044804B" w:rsidR="00173F81" w:rsidRPr="005A3477" w:rsidRDefault="0013249B" w:rsidP="00D65E45">
      <w:pPr>
        <w:numPr>
          <w:ilvl w:val="1"/>
          <w:numId w:val="29"/>
        </w:numPr>
        <w:spacing w:before="120" w:after="120" w:line="276" w:lineRule="auto"/>
        <w:ind w:left="1276" w:hanging="567"/>
        <w:jc w:val="both"/>
        <w:rPr>
          <w:rFonts w:ascii="Garamond" w:hAnsi="Garamond"/>
          <w:color w:val="000000" w:themeColor="text1"/>
          <w:sz w:val="24"/>
          <w:szCs w:val="24"/>
          <w:lang w:val="cs-CZ"/>
        </w:rPr>
      </w:pPr>
      <w:r w:rsidRPr="005A3477">
        <w:rPr>
          <w:rFonts w:ascii="Garamond" w:hAnsi="Garamond"/>
          <w:color w:val="000000" w:themeColor="text1"/>
          <w:sz w:val="24"/>
          <w:szCs w:val="24"/>
          <w:lang w:val="cs-CZ"/>
        </w:rPr>
        <w:lastRenderedPageBreak/>
        <w:t xml:space="preserve">Pro doručování písemností obsahujících právní jednání směřující k zániku kupní smlouvy (např. odstoupení od smlouvy) </w:t>
      </w:r>
      <w:r w:rsidR="006A26F7" w:rsidRPr="005A3477">
        <w:rPr>
          <w:rFonts w:ascii="Garamond" w:hAnsi="Garamond"/>
          <w:color w:val="000000" w:themeColor="text1"/>
          <w:sz w:val="24"/>
          <w:szCs w:val="24"/>
          <w:lang w:val="cs-CZ"/>
        </w:rPr>
        <w:t>se</w:t>
      </w:r>
      <w:r w:rsidRPr="005A3477">
        <w:rPr>
          <w:rFonts w:ascii="Garamond" w:hAnsi="Garamond"/>
          <w:color w:val="000000" w:themeColor="text1"/>
          <w:sz w:val="24"/>
          <w:szCs w:val="24"/>
          <w:lang w:val="cs-CZ"/>
        </w:rPr>
        <w:t xml:space="preserve"> vyžaduje, aby tato písemnost byla doručována prostřednictvím držitele poštovní licence na příslušnou doručovací adresu smluvní strany, přičemž se uplatní domněnka doby dojití dle </w:t>
      </w:r>
      <w:proofErr w:type="spellStart"/>
      <w:r w:rsidRPr="005A3477">
        <w:rPr>
          <w:rFonts w:ascii="Garamond" w:hAnsi="Garamond"/>
          <w:color w:val="000000" w:themeColor="text1"/>
          <w:sz w:val="24"/>
          <w:szCs w:val="24"/>
          <w:lang w:val="cs-CZ"/>
        </w:rPr>
        <w:t>ust</w:t>
      </w:r>
      <w:proofErr w:type="spellEnd"/>
      <w:r w:rsidRPr="005A3477">
        <w:rPr>
          <w:rFonts w:ascii="Garamond" w:hAnsi="Garamond"/>
          <w:color w:val="000000" w:themeColor="text1"/>
          <w:sz w:val="24"/>
          <w:szCs w:val="24"/>
          <w:lang w:val="cs-CZ"/>
        </w:rPr>
        <w:t xml:space="preserve">. § 573 občanského zákoníku. </w:t>
      </w:r>
      <w:r w:rsidR="006F108F" w:rsidRPr="005A3477">
        <w:rPr>
          <w:rFonts w:ascii="Garamond" w:hAnsi="Garamond"/>
          <w:color w:val="000000" w:themeColor="text1"/>
          <w:sz w:val="24"/>
          <w:szCs w:val="24"/>
          <w:lang w:val="cs-CZ"/>
        </w:rPr>
        <w:t>Výjimkou je odstoupení kupujícího–spotřebitele od kupní smlouvy dle čl. 5 odst. 5.2</w:t>
      </w:r>
      <w:r w:rsidR="00980646" w:rsidRPr="005A3477">
        <w:rPr>
          <w:rFonts w:ascii="Garamond" w:hAnsi="Garamond"/>
          <w:color w:val="000000" w:themeColor="text1"/>
          <w:sz w:val="24"/>
          <w:szCs w:val="24"/>
          <w:lang w:val="cs-CZ"/>
        </w:rPr>
        <w:t>.</w:t>
      </w:r>
      <w:r w:rsidR="006F108F" w:rsidRPr="005A3477">
        <w:rPr>
          <w:rFonts w:ascii="Garamond" w:hAnsi="Garamond"/>
          <w:color w:val="000000" w:themeColor="text1"/>
          <w:sz w:val="24"/>
          <w:szCs w:val="24"/>
          <w:lang w:val="cs-CZ"/>
        </w:rPr>
        <w:t xml:space="preserve"> obchodních podmínek a v souladu s ustanovením § 1829 a násl. občanského zákoníku, kdy kupující může odstoupit od smlouvy jakýmkoli jednoznačným prohlášením učiněným vůči prodávajícímu, přičemž k účinnosti takového odstoupení </w:t>
      </w:r>
      <w:proofErr w:type="gramStart"/>
      <w:r w:rsidR="006F108F" w:rsidRPr="005A3477">
        <w:rPr>
          <w:rFonts w:ascii="Garamond" w:hAnsi="Garamond"/>
          <w:color w:val="000000" w:themeColor="text1"/>
          <w:sz w:val="24"/>
          <w:szCs w:val="24"/>
          <w:lang w:val="cs-CZ"/>
        </w:rPr>
        <w:t>postačí</w:t>
      </w:r>
      <w:proofErr w:type="gramEnd"/>
      <w:r w:rsidR="006F108F" w:rsidRPr="005A3477">
        <w:rPr>
          <w:rFonts w:ascii="Garamond" w:hAnsi="Garamond"/>
          <w:color w:val="000000" w:themeColor="text1"/>
          <w:sz w:val="24"/>
          <w:szCs w:val="24"/>
          <w:lang w:val="cs-CZ"/>
        </w:rPr>
        <w:t>, aby v zákonné lhůtě pro odstoupení bylo odesláno.</w:t>
      </w:r>
    </w:p>
    <w:p w14:paraId="2D8AA5C0" w14:textId="05B58960" w:rsidR="00D3249C" w:rsidRPr="005A3477" w:rsidRDefault="006A26F7" w:rsidP="00D65E45">
      <w:pPr>
        <w:numPr>
          <w:ilvl w:val="0"/>
          <w:numId w:val="29"/>
        </w:numPr>
        <w:spacing w:before="120" w:after="120" w:line="276" w:lineRule="auto"/>
        <w:jc w:val="both"/>
        <w:rPr>
          <w:rFonts w:ascii="Garamond" w:hAnsi="Garamond"/>
          <w:b/>
          <w:bCs/>
          <w:caps/>
          <w:sz w:val="24"/>
          <w:szCs w:val="24"/>
          <w:lang w:val="cs-CZ"/>
        </w:rPr>
      </w:pPr>
      <w:r w:rsidRPr="005A3477">
        <w:rPr>
          <w:rFonts w:ascii="Garamond" w:hAnsi="Garamond"/>
          <w:b/>
          <w:bCs/>
          <w:caps/>
          <w:sz w:val="24"/>
          <w:szCs w:val="24"/>
          <w:lang w:val="cs-CZ"/>
        </w:rPr>
        <w:t>závĚrečná ustanovení</w:t>
      </w:r>
    </w:p>
    <w:p w14:paraId="648A744B" w14:textId="1F8EA247" w:rsidR="00D3249C" w:rsidRPr="005A3477" w:rsidRDefault="006A26F7" w:rsidP="00D65E45">
      <w:pPr>
        <w:numPr>
          <w:ilvl w:val="1"/>
          <w:numId w:val="29"/>
        </w:numPr>
        <w:spacing w:before="120" w:after="120" w:line="276" w:lineRule="auto"/>
        <w:ind w:left="1276" w:hanging="567"/>
        <w:jc w:val="both"/>
        <w:rPr>
          <w:rFonts w:ascii="Garamond" w:hAnsi="Garamond"/>
          <w:color w:val="000000" w:themeColor="text1"/>
          <w:sz w:val="24"/>
          <w:szCs w:val="24"/>
          <w:lang w:val="cs-CZ"/>
        </w:rPr>
      </w:pPr>
      <w:r w:rsidRPr="005A3477">
        <w:rPr>
          <w:rFonts w:ascii="Garamond" w:hAnsi="Garamond"/>
          <w:color w:val="000000" w:themeColor="text1"/>
          <w:sz w:val="24"/>
          <w:szCs w:val="24"/>
          <w:lang w:val="cs-CZ"/>
        </w:rPr>
        <w:t xml:space="preserve">Pokud </w:t>
      </w:r>
      <w:r w:rsidR="00D3249C" w:rsidRPr="005A3477">
        <w:rPr>
          <w:rFonts w:ascii="Garamond" w:hAnsi="Garamond"/>
          <w:color w:val="000000" w:themeColor="text1"/>
          <w:sz w:val="24"/>
          <w:szCs w:val="24"/>
          <w:lang w:val="cs-CZ"/>
        </w:rPr>
        <w:t>právní poměr</w:t>
      </w:r>
      <w:r w:rsidRPr="005A3477">
        <w:rPr>
          <w:rFonts w:ascii="Garamond" w:hAnsi="Garamond"/>
          <w:color w:val="000000" w:themeColor="text1"/>
          <w:sz w:val="24"/>
          <w:szCs w:val="24"/>
          <w:lang w:val="cs-CZ"/>
        </w:rPr>
        <w:t xml:space="preserve"> založený kupní smlouvou obsahuje mezinárodní (zahraniční) prvek, pak strany sjednávají, že </w:t>
      </w:r>
      <w:r w:rsidR="00D3249C" w:rsidRPr="005A3477">
        <w:rPr>
          <w:rFonts w:ascii="Garamond" w:hAnsi="Garamond"/>
          <w:color w:val="000000" w:themeColor="text1"/>
          <w:sz w:val="24"/>
          <w:szCs w:val="24"/>
          <w:lang w:val="cs-CZ"/>
        </w:rPr>
        <w:t>se takový právní poměr</w:t>
      </w:r>
      <w:r w:rsidRPr="005A3477">
        <w:rPr>
          <w:rFonts w:ascii="Garamond" w:hAnsi="Garamond"/>
          <w:color w:val="000000" w:themeColor="text1"/>
          <w:sz w:val="24"/>
          <w:szCs w:val="24"/>
          <w:lang w:val="cs-CZ"/>
        </w:rPr>
        <w:t xml:space="preserve"> řídí českým práv</w:t>
      </w:r>
      <w:r w:rsidR="00D3249C" w:rsidRPr="005A3477">
        <w:rPr>
          <w:rFonts w:ascii="Garamond" w:hAnsi="Garamond"/>
          <w:color w:val="000000" w:themeColor="text1"/>
          <w:sz w:val="24"/>
          <w:szCs w:val="24"/>
          <w:lang w:val="cs-CZ"/>
        </w:rPr>
        <w:t>ním řádem s vyloučením kolizních norem</w:t>
      </w:r>
      <w:r w:rsidRPr="005A3477">
        <w:rPr>
          <w:rFonts w:ascii="Garamond" w:hAnsi="Garamond"/>
          <w:color w:val="000000" w:themeColor="text1"/>
          <w:sz w:val="24"/>
          <w:szCs w:val="24"/>
          <w:lang w:val="cs-CZ"/>
        </w:rPr>
        <w:t>. Tím</w:t>
      </w:r>
      <w:r w:rsidR="00D3249C" w:rsidRPr="005A3477">
        <w:rPr>
          <w:rFonts w:ascii="Garamond" w:hAnsi="Garamond"/>
          <w:color w:val="000000" w:themeColor="text1"/>
          <w:sz w:val="24"/>
          <w:szCs w:val="24"/>
          <w:lang w:val="cs-CZ"/>
        </w:rPr>
        <w:t xml:space="preserve"> však</w:t>
      </w:r>
      <w:r w:rsidRPr="005A3477">
        <w:rPr>
          <w:rFonts w:ascii="Garamond" w:hAnsi="Garamond"/>
          <w:color w:val="000000" w:themeColor="text1"/>
          <w:sz w:val="24"/>
          <w:szCs w:val="24"/>
          <w:lang w:val="cs-CZ"/>
        </w:rPr>
        <w:t xml:space="preserve"> nejsou dotčena práva spotřebitele vyplývající z obecně závazných právních předpisů.</w:t>
      </w:r>
    </w:p>
    <w:p w14:paraId="5C3BB65E" w14:textId="72A4AF02" w:rsidR="00D3249C" w:rsidRPr="005A3477" w:rsidRDefault="006A26F7" w:rsidP="00D65E45">
      <w:pPr>
        <w:numPr>
          <w:ilvl w:val="1"/>
          <w:numId w:val="29"/>
        </w:numPr>
        <w:spacing w:before="120" w:after="120" w:line="276" w:lineRule="auto"/>
        <w:ind w:left="1276" w:hanging="567"/>
        <w:jc w:val="both"/>
        <w:rPr>
          <w:rFonts w:ascii="Garamond" w:hAnsi="Garamond"/>
          <w:color w:val="000000" w:themeColor="text1"/>
          <w:sz w:val="24"/>
          <w:szCs w:val="24"/>
          <w:lang w:val="cs-CZ"/>
        </w:rPr>
      </w:pPr>
      <w:r w:rsidRPr="005A3477">
        <w:rPr>
          <w:rFonts w:ascii="Garamond" w:hAnsi="Garamond"/>
          <w:color w:val="000000" w:themeColor="text1"/>
          <w:sz w:val="24"/>
          <w:szCs w:val="24"/>
          <w:lang w:val="cs-CZ"/>
        </w:rPr>
        <w:t xml:space="preserve">Je-li některé ustanovení obchodních podmínek neplatné nebo neúčinné, nebo se takovým stane, namísto neplatných ustanovení nastoupí ustanovení, jehož smysl se neplatnému ustanovení co nejvíce přibližuje. Neplatnost nebo neúčinnost jednoho ustanovení </w:t>
      </w:r>
      <w:r w:rsidR="00D3249C" w:rsidRPr="005A3477">
        <w:rPr>
          <w:rFonts w:ascii="Garamond" w:hAnsi="Garamond"/>
          <w:color w:val="000000" w:themeColor="text1"/>
          <w:sz w:val="24"/>
          <w:szCs w:val="24"/>
          <w:lang w:val="cs-CZ"/>
        </w:rPr>
        <w:t>se nedotýká</w:t>
      </w:r>
      <w:r w:rsidRPr="005A3477">
        <w:rPr>
          <w:rFonts w:ascii="Garamond" w:hAnsi="Garamond"/>
          <w:color w:val="000000" w:themeColor="text1"/>
          <w:sz w:val="24"/>
          <w:szCs w:val="24"/>
          <w:lang w:val="cs-CZ"/>
        </w:rPr>
        <w:t xml:space="preserve"> platnost</w:t>
      </w:r>
      <w:r w:rsidR="00D3249C" w:rsidRPr="005A3477">
        <w:rPr>
          <w:rFonts w:ascii="Garamond" w:hAnsi="Garamond"/>
          <w:color w:val="000000" w:themeColor="text1"/>
          <w:sz w:val="24"/>
          <w:szCs w:val="24"/>
          <w:lang w:val="cs-CZ"/>
        </w:rPr>
        <w:t>i</w:t>
      </w:r>
      <w:r w:rsidRPr="005A3477">
        <w:rPr>
          <w:rFonts w:ascii="Garamond" w:hAnsi="Garamond"/>
          <w:color w:val="000000" w:themeColor="text1"/>
          <w:sz w:val="24"/>
          <w:szCs w:val="24"/>
          <w:lang w:val="cs-CZ"/>
        </w:rPr>
        <w:t xml:space="preserve"> ostatních ustanovení</w:t>
      </w:r>
      <w:r w:rsidR="00D3249C" w:rsidRPr="005A3477">
        <w:rPr>
          <w:rFonts w:ascii="Garamond" w:hAnsi="Garamond"/>
          <w:color w:val="000000" w:themeColor="text1"/>
          <w:sz w:val="24"/>
          <w:szCs w:val="24"/>
          <w:lang w:val="cs-CZ"/>
        </w:rPr>
        <w:t xml:space="preserve"> obchodních podmínek</w:t>
      </w:r>
      <w:r w:rsidRPr="005A3477">
        <w:rPr>
          <w:rFonts w:ascii="Garamond" w:hAnsi="Garamond"/>
          <w:color w:val="000000" w:themeColor="text1"/>
          <w:sz w:val="24"/>
          <w:szCs w:val="24"/>
          <w:lang w:val="cs-CZ"/>
        </w:rPr>
        <w:t>. Změny a doplňky kupní smlouvy či obchodních podmínek vyžadují písemnou formu.</w:t>
      </w:r>
    </w:p>
    <w:p w14:paraId="7A6C4B6C" w14:textId="77777777" w:rsidR="00D3249C" w:rsidRPr="005A3477" w:rsidRDefault="006A26F7" w:rsidP="00D65E45">
      <w:pPr>
        <w:numPr>
          <w:ilvl w:val="1"/>
          <w:numId w:val="29"/>
        </w:numPr>
        <w:spacing w:before="120" w:after="120" w:line="276" w:lineRule="auto"/>
        <w:ind w:left="1276" w:hanging="567"/>
        <w:jc w:val="both"/>
        <w:rPr>
          <w:rFonts w:ascii="Garamond" w:hAnsi="Garamond"/>
          <w:color w:val="000000" w:themeColor="text1"/>
          <w:sz w:val="24"/>
          <w:szCs w:val="24"/>
          <w:lang w:val="cs-CZ"/>
        </w:rPr>
      </w:pPr>
      <w:r w:rsidRPr="005A3477">
        <w:rPr>
          <w:rFonts w:ascii="Garamond" w:hAnsi="Garamond"/>
          <w:color w:val="000000" w:themeColor="text1"/>
          <w:sz w:val="24"/>
          <w:szCs w:val="24"/>
          <w:lang w:val="cs-CZ"/>
        </w:rPr>
        <w:t>Kupní smlouva včetně obchodních podmínek je archivována prodávajícím v elektronické podobě a není přístupná.</w:t>
      </w:r>
    </w:p>
    <w:p w14:paraId="3682C819" w14:textId="77777777" w:rsidR="00D65E45" w:rsidRPr="005A3477" w:rsidRDefault="006A26F7" w:rsidP="00D65E45">
      <w:pPr>
        <w:numPr>
          <w:ilvl w:val="1"/>
          <w:numId w:val="29"/>
        </w:numPr>
        <w:spacing w:before="120" w:after="120" w:line="276" w:lineRule="auto"/>
        <w:ind w:left="1276" w:hanging="567"/>
        <w:jc w:val="both"/>
        <w:rPr>
          <w:rFonts w:ascii="Garamond" w:hAnsi="Garamond"/>
          <w:color w:val="000000" w:themeColor="text1"/>
          <w:sz w:val="24"/>
          <w:szCs w:val="24"/>
          <w:lang w:val="cs-CZ"/>
        </w:rPr>
      </w:pPr>
      <w:r w:rsidRPr="005A3477">
        <w:rPr>
          <w:rFonts w:ascii="Garamond" w:hAnsi="Garamond"/>
          <w:color w:val="000000" w:themeColor="text1"/>
          <w:sz w:val="24"/>
          <w:szCs w:val="24"/>
          <w:lang w:val="cs-CZ"/>
        </w:rPr>
        <w:t xml:space="preserve">Přílohu obchodních podmínek </w:t>
      </w:r>
      <w:proofErr w:type="gramStart"/>
      <w:r w:rsidRPr="005A3477">
        <w:rPr>
          <w:rFonts w:ascii="Garamond" w:hAnsi="Garamond"/>
          <w:color w:val="000000" w:themeColor="text1"/>
          <w:sz w:val="24"/>
          <w:szCs w:val="24"/>
          <w:lang w:val="cs-CZ"/>
        </w:rPr>
        <w:t>tvoří</w:t>
      </w:r>
      <w:proofErr w:type="gramEnd"/>
      <w:r w:rsidRPr="005A3477">
        <w:rPr>
          <w:rFonts w:ascii="Garamond" w:hAnsi="Garamond"/>
          <w:color w:val="000000" w:themeColor="text1"/>
          <w:sz w:val="24"/>
          <w:szCs w:val="24"/>
          <w:lang w:val="cs-CZ"/>
        </w:rPr>
        <w:t xml:space="preserve"> vzorový formulář pro odstoupení od kupní smlouvy.</w:t>
      </w:r>
    </w:p>
    <w:p w14:paraId="3DAC0840" w14:textId="77777777" w:rsidR="00D65E45" w:rsidRPr="005A3477" w:rsidRDefault="00414F1A" w:rsidP="00D65E45">
      <w:pPr>
        <w:numPr>
          <w:ilvl w:val="1"/>
          <w:numId w:val="29"/>
        </w:numPr>
        <w:spacing w:before="120" w:after="120" w:line="276" w:lineRule="auto"/>
        <w:ind w:left="1276" w:hanging="567"/>
        <w:jc w:val="both"/>
        <w:rPr>
          <w:rFonts w:ascii="Garamond" w:hAnsi="Garamond"/>
          <w:color w:val="000000" w:themeColor="text1"/>
          <w:sz w:val="24"/>
          <w:szCs w:val="24"/>
          <w:lang w:val="cs-CZ"/>
        </w:rPr>
      </w:pPr>
      <w:r w:rsidRPr="005A3477">
        <w:rPr>
          <w:rFonts w:ascii="Garamond" w:hAnsi="Garamond"/>
          <w:sz w:val="24"/>
          <w:szCs w:val="24"/>
          <w:lang w:val="cs-CZ"/>
        </w:rPr>
        <w:t xml:space="preserve">Aktuální platné znění obchodních podmínek je zveřejněno na internetové stránce </w:t>
      </w:r>
      <w:r w:rsidR="005E47B3" w:rsidRPr="005A3477">
        <w:rPr>
          <w:rFonts w:ascii="Garamond" w:hAnsi="Garamond"/>
          <w:sz w:val="24"/>
          <w:szCs w:val="24"/>
        </w:rPr>
        <w:t>www.sawanjesenice.cz</w:t>
      </w:r>
      <w:r w:rsidRPr="005A3477">
        <w:rPr>
          <w:rStyle w:val="Hypertextovodkaz"/>
          <w:rFonts w:ascii="Garamond" w:hAnsi="Garamond"/>
          <w:color w:val="auto"/>
          <w:sz w:val="24"/>
          <w:szCs w:val="24"/>
          <w:u w:val="none"/>
          <w:lang w:val="cs-CZ"/>
        </w:rPr>
        <w:t>. Tištěná podoba aktuálních obchodních podmínek</w:t>
      </w:r>
      <w:r w:rsidR="00320589" w:rsidRPr="005A3477">
        <w:rPr>
          <w:rStyle w:val="Hypertextovodkaz"/>
          <w:rFonts w:ascii="Garamond" w:hAnsi="Garamond"/>
          <w:color w:val="auto"/>
          <w:sz w:val="24"/>
          <w:szCs w:val="24"/>
          <w:u w:val="none"/>
          <w:lang w:val="cs-CZ"/>
        </w:rPr>
        <w:t xml:space="preserve"> je k dispozici také na vyžádání v provozovně </w:t>
      </w:r>
      <w:r w:rsidR="00F70968" w:rsidRPr="005A3477">
        <w:rPr>
          <w:rStyle w:val="Hypertextovodkaz"/>
          <w:rFonts w:ascii="Garamond" w:hAnsi="Garamond"/>
          <w:color w:val="auto"/>
          <w:sz w:val="24"/>
          <w:szCs w:val="24"/>
          <w:u w:val="none"/>
          <w:lang w:val="cs-CZ"/>
        </w:rPr>
        <w:t>nebo</w:t>
      </w:r>
      <w:r w:rsidR="00320589" w:rsidRPr="005A3477">
        <w:rPr>
          <w:rStyle w:val="Hypertextovodkaz"/>
          <w:rFonts w:ascii="Garamond" w:hAnsi="Garamond"/>
          <w:color w:val="auto"/>
          <w:sz w:val="24"/>
          <w:szCs w:val="24"/>
          <w:u w:val="none"/>
          <w:lang w:val="cs-CZ"/>
        </w:rPr>
        <w:t xml:space="preserve"> sídle prodávajícího.</w:t>
      </w:r>
    </w:p>
    <w:p w14:paraId="6FCF14C4" w14:textId="616D6AEE" w:rsidR="00D3249C" w:rsidRPr="005A3477" w:rsidRDefault="006A26F7" w:rsidP="00D65E45">
      <w:pPr>
        <w:numPr>
          <w:ilvl w:val="1"/>
          <w:numId w:val="29"/>
        </w:numPr>
        <w:spacing w:before="120" w:after="120" w:line="276" w:lineRule="auto"/>
        <w:ind w:left="1276" w:hanging="567"/>
        <w:jc w:val="both"/>
        <w:rPr>
          <w:rFonts w:ascii="Garamond" w:hAnsi="Garamond"/>
          <w:color w:val="000000" w:themeColor="text1"/>
          <w:sz w:val="24"/>
          <w:szCs w:val="24"/>
          <w:lang w:val="cs-CZ"/>
        </w:rPr>
      </w:pPr>
      <w:r w:rsidRPr="005A3477">
        <w:rPr>
          <w:rFonts w:ascii="Garamond" w:hAnsi="Garamond"/>
          <w:kern w:val="0"/>
          <w:sz w:val="24"/>
          <w:szCs w:val="24"/>
          <w:lang w:val="cs-CZ"/>
          <w14:ligatures w14:val="none"/>
        </w:rPr>
        <w:t>Kontaktní údaje prodávajícího:</w:t>
      </w:r>
    </w:p>
    <w:p w14:paraId="59B19906" w14:textId="1327C7A2" w:rsidR="00D3249C" w:rsidRPr="005A3477" w:rsidRDefault="00D3249C" w:rsidP="00D65E45">
      <w:pPr>
        <w:pStyle w:val="Odstavecseseznamem"/>
        <w:spacing w:before="120" w:after="120" w:line="276" w:lineRule="auto"/>
        <w:ind w:left="1276"/>
        <w:contextualSpacing w:val="0"/>
        <w:jc w:val="both"/>
        <w:rPr>
          <w:rFonts w:ascii="Garamond" w:hAnsi="Garamond"/>
          <w:kern w:val="0"/>
          <w:sz w:val="24"/>
          <w:szCs w:val="24"/>
          <w:lang w:val="cs-CZ"/>
          <w14:ligatures w14:val="none"/>
        </w:rPr>
      </w:pPr>
      <w:r w:rsidRPr="005A3477">
        <w:rPr>
          <w:rFonts w:ascii="Garamond" w:hAnsi="Garamond"/>
          <w:kern w:val="0"/>
          <w:sz w:val="24"/>
          <w:szCs w:val="24"/>
          <w:lang w:val="cs-CZ"/>
          <w14:ligatures w14:val="none"/>
        </w:rPr>
        <w:t>A</w:t>
      </w:r>
      <w:r w:rsidR="006A26F7" w:rsidRPr="005A3477">
        <w:rPr>
          <w:rFonts w:ascii="Garamond" w:hAnsi="Garamond"/>
          <w:kern w:val="0"/>
          <w:sz w:val="24"/>
          <w:szCs w:val="24"/>
          <w:lang w:val="cs-CZ"/>
          <w14:ligatures w14:val="none"/>
        </w:rPr>
        <w:t xml:space="preserve">dresa pro doručování </w:t>
      </w:r>
      <w:bookmarkStart w:id="0" w:name="_Hlk152143335"/>
      <w:proofErr w:type="spellStart"/>
      <w:r w:rsidR="005D5390" w:rsidRPr="005A3477">
        <w:rPr>
          <w:rFonts w:ascii="Garamond" w:hAnsi="Garamond"/>
          <w:kern w:val="0"/>
          <w:sz w:val="24"/>
          <w:szCs w:val="24"/>
          <w:lang w:val="cs-CZ"/>
          <w14:ligatures w14:val="none"/>
        </w:rPr>
        <w:t>Wandi</w:t>
      </w:r>
      <w:proofErr w:type="spellEnd"/>
      <w:r w:rsidR="005D5390" w:rsidRPr="005A3477">
        <w:rPr>
          <w:rFonts w:ascii="Garamond" w:hAnsi="Garamond"/>
          <w:kern w:val="0"/>
          <w:sz w:val="24"/>
          <w:szCs w:val="24"/>
          <w:lang w:val="cs-CZ"/>
          <w14:ligatures w14:val="none"/>
        </w:rPr>
        <w:t xml:space="preserve"> s.r.o. </w:t>
      </w:r>
      <w:r w:rsidR="0013536F" w:rsidRPr="005A3477">
        <w:rPr>
          <w:rFonts w:ascii="Garamond" w:hAnsi="Garamond"/>
          <w:kern w:val="0"/>
          <w:sz w:val="24"/>
          <w:szCs w:val="24"/>
          <w:lang w:val="cs-CZ"/>
          <w14:ligatures w14:val="none"/>
        </w:rPr>
        <w:t xml:space="preserve"> V</w:t>
      </w:r>
      <w:r w:rsidR="005D5390" w:rsidRPr="005A3477">
        <w:rPr>
          <w:rFonts w:ascii="Garamond" w:hAnsi="Garamond"/>
          <w:kern w:val="0"/>
          <w:sz w:val="24"/>
          <w:szCs w:val="24"/>
          <w:lang w:val="cs-CZ"/>
          <w14:ligatures w14:val="none"/>
        </w:rPr>
        <w:t>itošská 3410/</w:t>
      </w:r>
      <w:proofErr w:type="gramStart"/>
      <w:r w:rsidR="005D5390" w:rsidRPr="005A3477">
        <w:rPr>
          <w:rFonts w:ascii="Garamond" w:hAnsi="Garamond"/>
          <w:kern w:val="0"/>
          <w:sz w:val="24"/>
          <w:szCs w:val="24"/>
          <w:lang w:val="cs-CZ"/>
          <w14:ligatures w14:val="none"/>
        </w:rPr>
        <w:t xml:space="preserve">1, </w:t>
      </w:r>
      <w:r w:rsidR="0013536F" w:rsidRPr="005A3477">
        <w:rPr>
          <w:rFonts w:ascii="Garamond" w:hAnsi="Garamond"/>
          <w:kern w:val="0"/>
          <w:sz w:val="24"/>
          <w:szCs w:val="24"/>
          <w:lang w:val="cs-CZ"/>
          <w14:ligatures w14:val="none"/>
        </w:rPr>
        <w:t xml:space="preserve"> </w:t>
      </w:r>
      <w:r w:rsidR="005D5390" w:rsidRPr="005A3477">
        <w:rPr>
          <w:rFonts w:ascii="Garamond" w:hAnsi="Garamond"/>
          <w:kern w:val="0"/>
          <w:sz w:val="24"/>
          <w:szCs w:val="24"/>
          <w:lang w:val="cs-CZ"/>
          <w14:ligatures w14:val="none"/>
        </w:rPr>
        <w:t>143</w:t>
      </w:r>
      <w:proofErr w:type="gramEnd"/>
      <w:r w:rsidR="005D5390" w:rsidRPr="005A3477">
        <w:rPr>
          <w:rFonts w:ascii="Garamond" w:hAnsi="Garamond"/>
          <w:kern w:val="0"/>
          <w:sz w:val="24"/>
          <w:szCs w:val="24"/>
          <w:lang w:val="cs-CZ"/>
          <w14:ligatures w14:val="none"/>
        </w:rPr>
        <w:t xml:space="preserve"> 00 Praha 4</w:t>
      </w:r>
      <w:r w:rsidR="0013536F" w:rsidRPr="005A3477">
        <w:rPr>
          <w:rFonts w:ascii="Garamond" w:hAnsi="Garamond"/>
          <w:kern w:val="0"/>
          <w:sz w:val="24"/>
          <w:szCs w:val="24"/>
          <w:lang w:val="cs-CZ"/>
          <w14:ligatures w14:val="none"/>
        </w:rPr>
        <w:t xml:space="preserve"> </w:t>
      </w:r>
    </w:p>
    <w:bookmarkEnd w:id="0"/>
    <w:p w14:paraId="1AFE9100" w14:textId="080DA958" w:rsidR="00D3249C" w:rsidRPr="005A3477" w:rsidRDefault="00D3249C" w:rsidP="00D65E45">
      <w:pPr>
        <w:pStyle w:val="Odstavecseseznamem"/>
        <w:spacing w:before="120" w:after="120" w:line="276" w:lineRule="auto"/>
        <w:ind w:left="1276"/>
        <w:contextualSpacing w:val="0"/>
        <w:jc w:val="both"/>
        <w:rPr>
          <w:rFonts w:ascii="Garamond" w:hAnsi="Garamond"/>
          <w:kern w:val="0"/>
          <w:sz w:val="24"/>
          <w:szCs w:val="24"/>
          <w:lang w:val="cs-CZ"/>
          <w14:ligatures w14:val="none"/>
        </w:rPr>
      </w:pPr>
      <w:r w:rsidRPr="005A3477">
        <w:rPr>
          <w:rFonts w:ascii="Garamond" w:hAnsi="Garamond"/>
          <w:kern w:val="0"/>
          <w:sz w:val="24"/>
          <w:szCs w:val="24"/>
          <w:lang w:val="cs-CZ"/>
          <w14:ligatures w14:val="none"/>
        </w:rPr>
        <w:t>A</w:t>
      </w:r>
      <w:r w:rsidR="006A26F7" w:rsidRPr="005A3477">
        <w:rPr>
          <w:rFonts w:ascii="Garamond" w:hAnsi="Garamond"/>
          <w:kern w:val="0"/>
          <w:sz w:val="24"/>
          <w:szCs w:val="24"/>
          <w:lang w:val="cs-CZ"/>
          <w14:ligatures w14:val="none"/>
        </w:rPr>
        <w:t>dresa elektronické pošty</w:t>
      </w:r>
      <w:r w:rsidR="005D5390" w:rsidRPr="005A3477">
        <w:rPr>
          <w:rFonts w:ascii="Garamond" w:hAnsi="Garamond"/>
          <w:kern w:val="0"/>
          <w:sz w:val="24"/>
          <w:szCs w:val="24"/>
          <w:lang w:val="cs-CZ"/>
          <w14:ligatures w14:val="none"/>
        </w:rPr>
        <w:t>: sawan.jesenice@gmail.com</w:t>
      </w:r>
    </w:p>
    <w:p w14:paraId="1E6F0EC9" w14:textId="1E5C85EB" w:rsidR="0038797D" w:rsidRPr="005A3477" w:rsidRDefault="00D3249C" w:rsidP="00D65E45">
      <w:pPr>
        <w:pStyle w:val="Odstavecseseznamem"/>
        <w:spacing w:before="120" w:after="120" w:line="276" w:lineRule="auto"/>
        <w:ind w:left="1276"/>
        <w:contextualSpacing w:val="0"/>
        <w:jc w:val="both"/>
        <w:rPr>
          <w:rFonts w:ascii="Garamond" w:hAnsi="Garamond"/>
          <w:kern w:val="0"/>
          <w:sz w:val="24"/>
          <w:szCs w:val="24"/>
          <w:lang w:val="cs-CZ"/>
          <w14:ligatures w14:val="none"/>
        </w:rPr>
      </w:pPr>
      <w:r w:rsidRPr="005A3477">
        <w:rPr>
          <w:rFonts w:ascii="Garamond" w:hAnsi="Garamond"/>
          <w:kern w:val="0"/>
          <w:sz w:val="24"/>
          <w:szCs w:val="24"/>
          <w:lang w:val="cs-CZ"/>
          <w14:ligatures w14:val="none"/>
        </w:rPr>
        <w:t>T</w:t>
      </w:r>
      <w:r w:rsidR="006A26F7" w:rsidRPr="005A3477">
        <w:rPr>
          <w:rFonts w:ascii="Garamond" w:hAnsi="Garamond"/>
          <w:kern w:val="0"/>
          <w:sz w:val="24"/>
          <w:szCs w:val="24"/>
          <w:lang w:val="cs-CZ"/>
          <w14:ligatures w14:val="none"/>
        </w:rPr>
        <w:t>elefon</w:t>
      </w:r>
      <w:r w:rsidRPr="005A3477">
        <w:rPr>
          <w:rFonts w:ascii="Garamond" w:hAnsi="Garamond"/>
          <w:kern w:val="0"/>
          <w:sz w:val="24"/>
          <w:szCs w:val="24"/>
          <w:lang w:val="cs-CZ"/>
          <w14:ligatures w14:val="none"/>
        </w:rPr>
        <w:t>:</w:t>
      </w:r>
      <w:r w:rsidR="005E47B3" w:rsidRPr="005A3477">
        <w:rPr>
          <w:rFonts w:ascii="Garamond" w:hAnsi="Garamond"/>
          <w:kern w:val="0"/>
          <w:sz w:val="24"/>
          <w:szCs w:val="24"/>
          <w:lang w:val="cs-CZ"/>
          <w14:ligatures w14:val="none"/>
        </w:rPr>
        <w:t xml:space="preserve"> 731 274 278</w:t>
      </w:r>
    </w:p>
    <w:p w14:paraId="0595A9E8" w14:textId="050AB550" w:rsidR="00320589" w:rsidRPr="005A3477" w:rsidRDefault="00320589" w:rsidP="00D65E45">
      <w:pPr>
        <w:numPr>
          <w:ilvl w:val="1"/>
          <w:numId w:val="29"/>
        </w:numPr>
        <w:spacing w:before="120" w:after="120" w:line="276" w:lineRule="auto"/>
        <w:ind w:left="1276" w:hanging="567"/>
        <w:jc w:val="both"/>
        <w:rPr>
          <w:rFonts w:ascii="Garamond" w:hAnsi="Garamond"/>
          <w:kern w:val="0"/>
          <w:sz w:val="24"/>
          <w:szCs w:val="24"/>
          <w:lang w:val="cs-CZ"/>
          <w14:ligatures w14:val="none"/>
        </w:rPr>
      </w:pPr>
      <w:r w:rsidRPr="005A3477">
        <w:rPr>
          <w:rFonts w:ascii="Garamond" w:hAnsi="Garamond"/>
          <w:kern w:val="0"/>
          <w:sz w:val="24"/>
          <w:szCs w:val="24"/>
          <w:lang w:val="cs-CZ"/>
          <w14:ligatures w14:val="none"/>
        </w:rPr>
        <w:t xml:space="preserve">Tyto obchodní podmínky jsou platné a účinné od </w:t>
      </w:r>
      <w:r w:rsidR="005D5390" w:rsidRPr="005A3477">
        <w:rPr>
          <w:rFonts w:ascii="Garamond" w:hAnsi="Garamond"/>
          <w:kern w:val="0"/>
          <w:sz w:val="24"/>
          <w:szCs w:val="24"/>
          <w:lang w:val="cs-CZ"/>
          <w14:ligatures w14:val="none"/>
        </w:rPr>
        <w:t>1. 5. 2024</w:t>
      </w:r>
      <w:r w:rsidRPr="005A3477">
        <w:rPr>
          <w:rFonts w:ascii="Garamond" w:hAnsi="Garamond"/>
          <w:kern w:val="0"/>
          <w:sz w:val="24"/>
          <w:szCs w:val="24"/>
          <w:lang w:val="cs-CZ"/>
          <w14:ligatures w14:val="none"/>
        </w:rPr>
        <w:t>.</w:t>
      </w:r>
    </w:p>
    <w:p w14:paraId="0AE42B24" w14:textId="271319AF" w:rsidR="00504001" w:rsidRPr="005A3477" w:rsidRDefault="00504001" w:rsidP="00D65E45">
      <w:pPr>
        <w:spacing w:before="120" w:after="120" w:line="276" w:lineRule="auto"/>
        <w:jc w:val="both"/>
        <w:rPr>
          <w:rFonts w:ascii="Garamond" w:hAnsi="Garamond"/>
          <w:b/>
          <w:bCs/>
          <w:kern w:val="0"/>
          <w:sz w:val="24"/>
          <w:szCs w:val="24"/>
          <w:lang w:val="cs-CZ"/>
          <w14:ligatures w14:val="none"/>
        </w:rPr>
      </w:pPr>
      <w:r w:rsidRPr="005A3477">
        <w:rPr>
          <w:rFonts w:ascii="Garamond" w:hAnsi="Garamond"/>
          <w:b/>
          <w:bCs/>
          <w:kern w:val="0"/>
          <w:sz w:val="24"/>
          <w:szCs w:val="24"/>
          <w:lang w:val="cs-CZ"/>
          <w14:ligatures w14:val="none"/>
        </w:rPr>
        <w:t>Přílohy:</w:t>
      </w:r>
    </w:p>
    <w:p w14:paraId="30DF7B59" w14:textId="70E26784" w:rsidR="00504001" w:rsidRPr="005A3477" w:rsidRDefault="00504001" w:rsidP="00D65E45">
      <w:pPr>
        <w:pStyle w:val="Odstavecseseznamem"/>
        <w:numPr>
          <w:ilvl w:val="0"/>
          <w:numId w:val="28"/>
        </w:numPr>
        <w:spacing w:before="120" w:after="120" w:line="276" w:lineRule="auto"/>
        <w:contextualSpacing w:val="0"/>
        <w:jc w:val="both"/>
        <w:rPr>
          <w:rFonts w:ascii="Garamond" w:hAnsi="Garamond"/>
          <w:kern w:val="0"/>
          <w:sz w:val="24"/>
          <w:szCs w:val="24"/>
          <w:lang w:val="cs-CZ"/>
          <w14:ligatures w14:val="none"/>
        </w:rPr>
      </w:pPr>
      <w:r w:rsidRPr="005A3477">
        <w:rPr>
          <w:rFonts w:ascii="Garamond" w:hAnsi="Garamond"/>
          <w:kern w:val="0"/>
          <w:sz w:val="24"/>
          <w:szCs w:val="24"/>
          <w:lang w:val="cs-CZ"/>
          <w14:ligatures w14:val="none"/>
        </w:rPr>
        <w:t>Formulář pro odstoupení od smlouvy</w:t>
      </w:r>
    </w:p>
    <w:p w14:paraId="0B5FC20C" w14:textId="77777777" w:rsidR="00320589" w:rsidRPr="005A3477" w:rsidRDefault="00320589" w:rsidP="00D65E45">
      <w:pPr>
        <w:spacing w:before="120" w:after="120" w:line="276" w:lineRule="auto"/>
        <w:jc w:val="both"/>
        <w:rPr>
          <w:rFonts w:ascii="Garamond" w:hAnsi="Garamond"/>
          <w:kern w:val="0"/>
          <w:sz w:val="24"/>
          <w:szCs w:val="24"/>
          <w:lang w:val="cs-CZ"/>
          <w14:ligatures w14:val="none"/>
        </w:rPr>
      </w:pPr>
    </w:p>
    <w:p w14:paraId="34B8CFEE" w14:textId="1BB19D30" w:rsidR="00320589" w:rsidRPr="005A3477" w:rsidRDefault="00320589" w:rsidP="00D65E45">
      <w:pPr>
        <w:spacing w:before="120" w:after="120" w:line="276" w:lineRule="auto"/>
        <w:jc w:val="both"/>
        <w:rPr>
          <w:rFonts w:ascii="Garamond" w:hAnsi="Garamond"/>
          <w:kern w:val="0"/>
          <w:sz w:val="24"/>
          <w:szCs w:val="24"/>
          <w:lang w:val="cs-CZ"/>
          <w14:ligatures w14:val="none"/>
        </w:rPr>
      </w:pPr>
      <w:r w:rsidRPr="005A3477">
        <w:rPr>
          <w:rFonts w:ascii="Garamond" w:hAnsi="Garamond"/>
          <w:kern w:val="0"/>
          <w:sz w:val="24"/>
          <w:szCs w:val="24"/>
          <w:lang w:val="cs-CZ"/>
          <w14:ligatures w14:val="none"/>
        </w:rPr>
        <w:t xml:space="preserve">V </w:t>
      </w:r>
      <w:r w:rsidR="005D5390" w:rsidRPr="005A3477">
        <w:rPr>
          <w:rFonts w:ascii="Garamond" w:hAnsi="Garamond"/>
          <w:kern w:val="0"/>
          <w:sz w:val="24"/>
          <w:szCs w:val="24"/>
          <w:lang w:val="cs-CZ"/>
          <w14:ligatures w14:val="none"/>
        </w:rPr>
        <w:t>Praze</w:t>
      </w:r>
      <w:r w:rsidRPr="005A3477">
        <w:rPr>
          <w:rFonts w:ascii="Garamond" w:hAnsi="Garamond"/>
          <w:kern w:val="0"/>
          <w:sz w:val="24"/>
          <w:szCs w:val="24"/>
          <w:lang w:val="cs-CZ"/>
          <w14:ligatures w14:val="none"/>
        </w:rPr>
        <w:t xml:space="preserve"> dne [</w:t>
      </w:r>
      <w:r w:rsidRPr="005A3477">
        <w:rPr>
          <w:rFonts w:ascii="Garamond" w:hAnsi="Garamond"/>
          <w:kern w:val="0"/>
          <w:sz w:val="24"/>
          <w:szCs w:val="24"/>
          <w:highlight w:val="yellow"/>
          <w:lang w:val="cs-CZ"/>
          <w14:ligatures w14:val="none"/>
        </w:rPr>
        <w:t>DOPLNIT</w:t>
      </w:r>
      <w:r w:rsidRPr="005A3477">
        <w:rPr>
          <w:rFonts w:ascii="Garamond" w:hAnsi="Garamond"/>
          <w:kern w:val="0"/>
          <w:sz w:val="24"/>
          <w:szCs w:val="24"/>
          <w:lang w:val="cs-CZ"/>
          <w14:ligatures w14:val="none"/>
        </w:rPr>
        <w:t>]</w:t>
      </w:r>
    </w:p>
    <w:sectPr w:rsidR="00320589" w:rsidRPr="005A3477">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7FCE8" w14:textId="77777777" w:rsidR="004501C8" w:rsidRDefault="004501C8" w:rsidP="00F0113F">
      <w:pPr>
        <w:spacing w:after="0" w:line="240" w:lineRule="auto"/>
      </w:pPr>
      <w:r>
        <w:separator/>
      </w:r>
    </w:p>
  </w:endnote>
  <w:endnote w:type="continuationSeparator" w:id="0">
    <w:p w14:paraId="01110DE3" w14:textId="77777777" w:rsidR="004501C8" w:rsidRDefault="004501C8" w:rsidP="00F01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2"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1107413"/>
      <w:docPartObj>
        <w:docPartGallery w:val="Page Numbers (Bottom of Page)"/>
        <w:docPartUnique/>
      </w:docPartObj>
    </w:sdtPr>
    <w:sdtContent>
      <w:sdt>
        <w:sdtPr>
          <w:id w:val="-1769616900"/>
          <w:docPartObj>
            <w:docPartGallery w:val="Page Numbers (Top of Page)"/>
            <w:docPartUnique/>
          </w:docPartObj>
        </w:sdtPr>
        <w:sdtContent>
          <w:p w14:paraId="7A6E024E" w14:textId="7762C72A" w:rsidR="00F0113F" w:rsidRDefault="00F0113F">
            <w:pPr>
              <w:pStyle w:val="Zpat"/>
              <w:jc w:val="right"/>
            </w:pPr>
            <w:r w:rsidRPr="00F0113F">
              <w:rPr>
                <w:rFonts w:ascii="Garamond" w:hAnsi="Garamond"/>
                <w:sz w:val="24"/>
                <w:szCs w:val="24"/>
                <w:lang w:val="cs-CZ"/>
              </w:rPr>
              <w:t xml:space="preserve">Stránka </w:t>
            </w:r>
            <w:r w:rsidRPr="00F0113F">
              <w:rPr>
                <w:rFonts w:ascii="Garamond" w:hAnsi="Garamond"/>
                <w:b/>
                <w:bCs/>
                <w:sz w:val="24"/>
                <w:szCs w:val="24"/>
              </w:rPr>
              <w:fldChar w:fldCharType="begin"/>
            </w:r>
            <w:r w:rsidRPr="00F0113F">
              <w:rPr>
                <w:rFonts w:ascii="Garamond" w:hAnsi="Garamond"/>
                <w:b/>
                <w:bCs/>
                <w:sz w:val="24"/>
                <w:szCs w:val="24"/>
              </w:rPr>
              <w:instrText>PAGE</w:instrText>
            </w:r>
            <w:r w:rsidRPr="00F0113F">
              <w:rPr>
                <w:rFonts w:ascii="Garamond" w:hAnsi="Garamond"/>
                <w:b/>
                <w:bCs/>
                <w:sz w:val="24"/>
                <w:szCs w:val="24"/>
              </w:rPr>
              <w:fldChar w:fldCharType="separate"/>
            </w:r>
            <w:r w:rsidRPr="00F0113F">
              <w:rPr>
                <w:rFonts w:ascii="Garamond" w:hAnsi="Garamond"/>
                <w:b/>
                <w:bCs/>
                <w:sz w:val="24"/>
                <w:szCs w:val="24"/>
                <w:lang w:val="cs-CZ"/>
              </w:rPr>
              <w:t>2</w:t>
            </w:r>
            <w:r w:rsidRPr="00F0113F">
              <w:rPr>
                <w:rFonts w:ascii="Garamond" w:hAnsi="Garamond"/>
                <w:b/>
                <w:bCs/>
                <w:sz w:val="24"/>
                <w:szCs w:val="24"/>
              </w:rPr>
              <w:fldChar w:fldCharType="end"/>
            </w:r>
            <w:r w:rsidRPr="00F0113F">
              <w:rPr>
                <w:rFonts w:ascii="Garamond" w:hAnsi="Garamond"/>
                <w:sz w:val="24"/>
                <w:szCs w:val="24"/>
                <w:lang w:val="cs-CZ"/>
              </w:rPr>
              <w:t xml:space="preserve"> z </w:t>
            </w:r>
            <w:r w:rsidRPr="00F0113F">
              <w:rPr>
                <w:rFonts w:ascii="Garamond" w:hAnsi="Garamond"/>
                <w:b/>
                <w:bCs/>
                <w:sz w:val="24"/>
                <w:szCs w:val="24"/>
              </w:rPr>
              <w:fldChar w:fldCharType="begin"/>
            </w:r>
            <w:r w:rsidRPr="00F0113F">
              <w:rPr>
                <w:rFonts w:ascii="Garamond" w:hAnsi="Garamond"/>
                <w:b/>
                <w:bCs/>
                <w:sz w:val="24"/>
                <w:szCs w:val="24"/>
              </w:rPr>
              <w:instrText>NUMPAGES</w:instrText>
            </w:r>
            <w:r w:rsidRPr="00F0113F">
              <w:rPr>
                <w:rFonts w:ascii="Garamond" w:hAnsi="Garamond"/>
                <w:b/>
                <w:bCs/>
                <w:sz w:val="24"/>
                <w:szCs w:val="24"/>
              </w:rPr>
              <w:fldChar w:fldCharType="separate"/>
            </w:r>
            <w:r w:rsidRPr="00F0113F">
              <w:rPr>
                <w:rFonts w:ascii="Garamond" w:hAnsi="Garamond"/>
                <w:b/>
                <w:bCs/>
                <w:sz w:val="24"/>
                <w:szCs w:val="24"/>
                <w:lang w:val="cs-CZ"/>
              </w:rPr>
              <w:t>2</w:t>
            </w:r>
            <w:r w:rsidRPr="00F0113F">
              <w:rPr>
                <w:rFonts w:ascii="Garamond" w:hAnsi="Garamond"/>
                <w:b/>
                <w:bCs/>
                <w:sz w:val="24"/>
                <w:szCs w:val="24"/>
              </w:rPr>
              <w:fldChar w:fldCharType="end"/>
            </w:r>
          </w:p>
        </w:sdtContent>
      </w:sdt>
    </w:sdtContent>
  </w:sdt>
  <w:p w14:paraId="3A1FFFA7" w14:textId="77777777" w:rsidR="00F0113F" w:rsidRDefault="00F0113F">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1D4B5" w14:textId="77777777" w:rsidR="004501C8" w:rsidRDefault="004501C8" w:rsidP="00F0113F">
      <w:pPr>
        <w:spacing w:after="0" w:line="240" w:lineRule="auto"/>
      </w:pPr>
      <w:r>
        <w:separator/>
      </w:r>
    </w:p>
  </w:footnote>
  <w:footnote w:type="continuationSeparator" w:id="0">
    <w:p w14:paraId="566E758C" w14:textId="77777777" w:rsidR="004501C8" w:rsidRDefault="004501C8" w:rsidP="00F011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F0992"/>
    <w:multiLevelType w:val="multilevel"/>
    <w:tmpl w:val="9BF4872A"/>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2F0233A"/>
    <w:multiLevelType w:val="multilevel"/>
    <w:tmpl w:val="5C9EA4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5AD3CAA"/>
    <w:multiLevelType w:val="multilevel"/>
    <w:tmpl w:val="147EA5AA"/>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41264F"/>
    <w:multiLevelType w:val="multilevel"/>
    <w:tmpl w:val="9DAE878A"/>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36472BA"/>
    <w:multiLevelType w:val="multilevel"/>
    <w:tmpl w:val="4DDA3016"/>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4574A79"/>
    <w:multiLevelType w:val="multilevel"/>
    <w:tmpl w:val="9EDAA1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48B251A"/>
    <w:multiLevelType w:val="hybridMultilevel"/>
    <w:tmpl w:val="0DF030DA"/>
    <w:lvl w:ilvl="0" w:tplc="04050017">
      <w:start w:val="1"/>
      <w:numFmt w:val="lowerLetter"/>
      <w:lvlText w:val="%1)"/>
      <w:lvlJc w:val="left"/>
      <w:pPr>
        <w:ind w:left="1996" w:hanging="360"/>
      </w:pPr>
    </w:lvl>
    <w:lvl w:ilvl="1" w:tplc="04050019" w:tentative="1">
      <w:start w:val="1"/>
      <w:numFmt w:val="lowerLetter"/>
      <w:lvlText w:val="%2."/>
      <w:lvlJc w:val="left"/>
      <w:pPr>
        <w:ind w:left="2716" w:hanging="360"/>
      </w:pPr>
    </w:lvl>
    <w:lvl w:ilvl="2" w:tplc="0405001B" w:tentative="1">
      <w:start w:val="1"/>
      <w:numFmt w:val="lowerRoman"/>
      <w:lvlText w:val="%3."/>
      <w:lvlJc w:val="right"/>
      <w:pPr>
        <w:ind w:left="3436" w:hanging="180"/>
      </w:pPr>
    </w:lvl>
    <w:lvl w:ilvl="3" w:tplc="0405000F" w:tentative="1">
      <w:start w:val="1"/>
      <w:numFmt w:val="decimal"/>
      <w:lvlText w:val="%4."/>
      <w:lvlJc w:val="left"/>
      <w:pPr>
        <w:ind w:left="4156" w:hanging="360"/>
      </w:pPr>
    </w:lvl>
    <w:lvl w:ilvl="4" w:tplc="04050019" w:tentative="1">
      <w:start w:val="1"/>
      <w:numFmt w:val="lowerLetter"/>
      <w:lvlText w:val="%5."/>
      <w:lvlJc w:val="left"/>
      <w:pPr>
        <w:ind w:left="4876" w:hanging="360"/>
      </w:pPr>
    </w:lvl>
    <w:lvl w:ilvl="5" w:tplc="0405001B" w:tentative="1">
      <w:start w:val="1"/>
      <w:numFmt w:val="lowerRoman"/>
      <w:lvlText w:val="%6."/>
      <w:lvlJc w:val="right"/>
      <w:pPr>
        <w:ind w:left="5596" w:hanging="180"/>
      </w:pPr>
    </w:lvl>
    <w:lvl w:ilvl="6" w:tplc="0405000F" w:tentative="1">
      <w:start w:val="1"/>
      <w:numFmt w:val="decimal"/>
      <w:lvlText w:val="%7."/>
      <w:lvlJc w:val="left"/>
      <w:pPr>
        <w:ind w:left="6316" w:hanging="360"/>
      </w:pPr>
    </w:lvl>
    <w:lvl w:ilvl="7" w:tplc="04050019" w:tentative="1">
      <w:start w:val="1"/>
      <w:numFmt w:val="lowerLetter"/>
      <w:lvlText w:val="%8."/>
      <w:lvlJc w:val="left"/>
      <w:pPr>
        <w:ind w:left="7036" w:hanging="360"/>
      </w:pPr>
    </w:lvl>
    <w:lvl w:ilvl="8" w:tplc="0405001B" w:tentative="1">
      <w:start w:val="1"/>
      <w:numFmt w:val="lowerRoman"/>
      <w:lvlText w:val="%9."/>
      <w:lvlJc w:val="right"/>
      <w:pPr>
        <w:ind w:left="7756" w:hanging="180"/>
      </w:pPr>
    </w:lvl>
  </w:abstractNum>
  <w:abstractNum w:abstractNumId="7" w15:restartNumberingAfterBreak="0">
    <w:nsid w:val="256E1415"/>
    <w:multiLevelType w:val="multilevel"/>
    <w:tmpl w:val="21DEB03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A0B3279"/>
    <w:multiLevelType w:val="hybridMultilevel"/>
    <w:tmpl w:val="5B08D7C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7AF6F22"/>
    <w:multiLevelType w:val="multilevel"/>
    <w:tmpl w:val="7D00D59E"/>
    <w:lvl w:ilvl="0">
      <w:start w:val="11"/>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FE50861"/>
    <w:multiLevelType w:val="multilevel"/>
    <w:tmpl w:val="36A6052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74C6B9E"/>
    <w:multiLevelType w:val="multilevel"/>
    <w:tmpl w:val="BBC8677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8842D67"/>
    <w:multiLevelType w:val="multilevel"/>
    <w:tmpl w:val="FDDC64B4"/>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4DD36BEC"/>
    <w:multiLevelType w:val="multilevel"/>
    <w:tmpl w:val="2FC4E97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F303527"/>
    <w:multiLevelType w:val="hybridMultilevel"/>
    <w:tmpl w:val="0DF030DA"/>
    <w:lvl w:ilvl="0" w:tplc="FFFFFFFF">
      <w:start w:val="1"/>
      <w:numFmt w:val="lowerLetter"/>
      <w:lvlText w:val="%1)"/>
      <w:lvlJc w:val="left"/>
      <w:pPr>
        <w:ind w:left="1996" w:hanging="360"/>
      </w:pPr>
    </w:lvl>
    <w:lvl w:ilvl="1" w:tplc="FFFFFFFF" w:tentative="1">
      <w:start w:val="1"/>
      <w:numFmt w:val="lowerLetter"/>
      <w:lvlText w:val="%2."/>
      <w:lvlJc w:val="left"/>
      <w:pPr>
        <w:ind w:left="2716" w:hanging="360"/>
      </w:pPr>
    </w:lvl>
    <w:lvl w:ilvl="2" w:tplc="FFFFFFFF" w:tentative="1">
      <w:start w:val="1"/>
      <w:numFmt w:val="lowerRoman"/>
      <w:lvlText w:val="%3."/>
      <w:lvlJc w:val="right"/>
      <w:pPr>
        <w:ind w:left="3436" w:hanging="180"/>
      </w:pPr>
    </w:lvl>
    <w:lvl w:ilvl="3" w:tplc="FFFFFFFF" w:tentative="1">
      <w:start w:val="1"/>
      <w:numFmt w:val="decimal"/>
      <w:lvlText w:val="%4."/>
      <w:lvlJc w:val="left"/>
      <w:pPr>
        <w:ind w:left="4156" w:hanging="360"/>
      </w:pPr>
    </w:lvl>
    <w:lvl w:ilvl="4" w:tplc="FFFFFFFF" w:tentative="1">
      <w:start w:val="1"/>
      <w:numFmt w:val="lowerLetter"/>
      <w:lvlText w:val="%5."/>
      <w:lvlJc w:val="left"/>
      <w:pPr>
        <w:ind w:left="4876" w:hanging="360"/>
      </w:pPr>
    </w:lvl>
    <w:lvl w:ilvl="5" w:tplc="FFFFFFFF" w:tentative="1">
      <w:start w:val="1"/>
      <w:numFmt w:val="lowerRoman"/>
      <w:lvlText w:val="%6."/>
      <w:lvlJc w:val="right"/>
      <w:pPr>
        <w:ind w:left="5596" w:hanging="180"/>
      </w:pPr>
    </w:lvl>
    <w:lvl w:ilvl="6" w:tplc="FFFFFFFF" w:tentative="1">
      <w:start w:val="1"/>
      <w:numFmt w:val="decimal"/>
      <w:lvlText w:val="%7."/>
      <w:lvlJc w:val="left"/>
      <w:pPr>
        <w:ind w:left="6316" w:hanging="360"/>
      </w:pPr>
    </w:lvl>
    <w:lvl w:ilvl="7" w:tplc="FFFFFFFF" w:tentative="1">
      <w:start w:val="1"/>
      <w:numFmt w:val="lowerLetter"/>
      <w:lvlText w:val="%8."/>
      <w:lvlJc w:val="left"/>
      <w:pPr>
        <w:ind w:left="7036" w:hanging="360"/>
      </w:pPr>
    </w:lvl>
    <w:lvl w:ilvl="8" w:tplc="FFFFFFFF" w:tentative="1">
      <w:start w:val="1"/>
      <w:numFmt w:val="lowerRoman"/>
      <w:lvlText w:val="%9."/>
      <w:lvlJc w:val="right"/>
      <w:pPr>
        <w:ind w:left="7756" w:hanging="180"/>
      </w:pPr>
    </w:lvl>
  </w:abstractNum>
  <w:abstractNum w:abstractNumId="15" w15:restartNumberingAfterBreak="0">
    <w:nsid w:val="4F466B2B"/>
    <w:multiLevelType w:val="multilevel"/>
    <w:tmpl w:val="3522C76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582957E8"/>
    <w:multiLevelType w:val="multilevel"/>
    <w:tmpl w:val="2EC49EB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5938148C"/>
    <w:multiLevelType w:val="multilevel"/>
    <w:tmpl w:val="F5369B1A"/>
    <w:lvl w:ilvl="0">
      <w:start w:val="1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48C23BF"/>
    <w:multiLevelType w:val="multilevel"/>
    <w:tmpl w:val="141E22B0"/>
    <w:lvl w:ilvl="0">
      <w:start w:val="10"/>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694A7EB6"/>
    <w:multiLevelType w:val="multilevel"/>
    <w:tmpl w:val="D9FE87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7C3E2975"/>
    <w:multiLevelType w:val="multilevel"/>
    <w:tmpl w:val="5A0CE50A"/>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953314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209772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52954631">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3505676">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17518193">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86960794">
    <w:abstractNumId w:val="19"/>
    <w:lvlOverride w:ilvl="0"/>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20129690">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1414372">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6182137">
    <w:abstractNumId w:val="19"/>
    <w:lvlOverride w:ilvl="0"/>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16005419">
    <w:abstractNumId w:val="19"/>
  </w:num>
  <w:num w:numId="11" w16cid:durableId="1158230549">
    <w:abstractNumId w:val="19"/>
    <w:lvlOverride w:ilvl="0"/>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18483699">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85451160">
    <w:abstractNumId w:val="11"/>
  </w:num>
  <w:num w:numId="14" w16cid:durableId="852645903">
    <w:abstractNumId w:val="7"/>
  </w:num>
  <w:num w:numId="15" w16cid:durableId="1420515750">
    <w:abstractNumId w:val="12"/>
  </w:num>
  <w:num w:numId="16" w16cid:durableId="1581911051">
    <w:abstractNumId w:val="16"/>
  </w:num>
  <w:num w:numId="17" w16cid:durableId="348408982">
    <w:abstractNumId w:val="15"/>
  </w:num>
  <w:num w:numId="18" w16cid:durableId="516119614">
    <w:abstractNumId w:val="3"/>
  </w:num>
  <w:num w:numId="19" w16cid:durableId="2064020170">
    <w:abstractNumId w:val="0"/>
  </w:num>
  <w:num w:numId="20" w16cid:durableId="294413246">
    <w:abstractNumId w:val="4"/>
  </w:num>
  <w:num w:numId="21" w16cid:durableId="33242046">
    <w:abstractNumId w:val="10"/>
  </w:num>
  <w:num w:numId="22" w16cid:durableId="996420880">
    <w:abstractNumId w:val="20"/>
  </w:num>
  <w:num w:numId="23" w16cid:durableId="494538386">
    <w:abstractNumId w:val="18"/>
  </w:num>
  <w:num w:numId="24" w16cid:durableId="1535577346">
    <w:abstractNumId w:val="9"/>
  </w:num>
  <w:num w:numId="25" w16cid:durableId="1739203304">
    <w:abstractNumId w:val="17"/>
  </w:num>
  <w:num w:numId="26" w16cid:durableId="2089040236">
    <w:abstractNumId w:val="6"/>
  </w:num>
  <w:num w:numId="27" w16cid:durableId="1148473153">
    <w:abstractNumId w:val="14"/>
  </w:num>
  <w:num w:numId="28" w16cid:durableId="518668279">
    <w:abstractNumId w:val="8"/>
  </w:num>
  <w:num w:numId="29" w16cid:durableId="29035227">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6F7"/>
    <w:rsid w:val="000310F4"/>
    <w:rsid w:val="00045DF9"/>
    <w:rsid w:val="000510F9"/>
    <w:rsid w:val="0005469D"/>
    <w:rsid w:val="00071BC4"/>
    <w:rsid w:val="00082688"/>
    <w:rsid w:val="000E37C2"/>
    <w:rsid w:val="0013249B"/>
    <w:rsid w:val="0013536F"/>
    <w:rsid w:val="00173F81"/>
    <w:rsid w:val="001741DA"/>
    <w:rsid w:val="00176D76"/>
    <w:rsid w:val="001904C5"/>
    <w:rsid w:val="0019566B"/>
    <w:rsid w:val="001D6072"/>
    <w:rsid w:val="00215020"/>
    <w:rsid w:val="0023445B"/>
    <w:rsid w:val="0026690D"/>
    <w:rsid w:val="002678D9"/>
    <w:rsid w:val="00283E23"/>
    <w:rsid w:val="00284A3E"/>
    <w:rsid w:val="0029654F"/>
    <w:rsid w:val="002A54E5"/>
    <w:rsid w:val="002B0D3F"/>
    <w:rsid w:val="002B691A"/>
    <w:rsid w:val="002C7B69"/>
    <w:rsid w:val="002E2240"/>
    <w:rsid w:val="002F091B"/>
    <w:rsid w:val="00320589"/>
    <w:rsid w:val="00327E98"/>
    <w:rsid w:val="003478D4"/>
    <w:rsid w:val="003479CE"/>
    <w:rsid w:val="00360912"/>
    <w:rsid w:val="0038797D"/>
    <w:rsid w:val="00396507"/>
    <w:rsid w:val="003A411F"/>
    <w:rsid w:val="00401D7D"/>
    <w:rsid w:val="00414F1A"/>
    <w:rsid w:val="004310DF"/>
    <w:rsid w:val="0043437A"/>
    <w:rsid w:val="0043543F"/>
    <w:rsid w:val="004501C8"/>
    <w:rsid w:val="00456D6A"/>
    <w:rsid w:val="00461A28"/>
    <w:rsid w:val="004C5041"/>
    <w:rsid w:val="004E7C22"/>
    <w:rsid w:val="004F3038"/>
    <w:rsid w:val="004F549C"/>
    <w:rsid w:val="00504001"/>
    <w:rsid w:val="00515ADB"/>
    <w:rsid w:val="005206C8"/>
    <w:rsid w:val="00536C86"/>
    <w:rsid w:val="00564C6C"/>
    <w:rsid w:val="005740FB"/>
    <w:rsid w:val="005A3477"/>
    <w:rsid w:val="005D10D2"/>
    <w:rsid w:val="005D5390"/>
    <w:rsid w:val="005E47B3"/>
    <w:rsid w:val="00672E5E"/>
    <w:rsid w:val="006A0861"/>
    <w:rsid w:val="006A26F7"/>
    <w:rsid w:val="006B2939"/>
    <w:rsid w:val="006C5B3D"/>
    <w:rsid w:val="006E3116"/>
    <w:rsid w:val="006F108F"/>
    <w:rsid w:val="006F3381"/>
    <w:rsid w:val="006F4060"/>
    <w:rsid w:val="007408A4"/>
    <w:rsid w:val="00741A49"/>
    <w:rsid w:val="00742505"/>
    <w:rsid w:val="007623C9"/>
    <w:rsid w:val="00762933"/>
    <w:rsid w:val="0077312F"/>
    <w:rsid w:val="007A0967"/>
    <w:rsid w:val="007A0DC2"/>
    <w:rsid w:val="007E75F4"/>
    <w:rsid w:val="007F476F"/>
    <w:rsid w:val="007F5E46"/>
    <w:rsid w:val="00812393"/>
    <w:rsid w:val="008B5916"/>
    <w:rsid w:val="008D3A31"/>
    <w:rsid w:val="009204E1"/>
    <w:rsid w:val="009502FF"/>
    <w:rsid w:val="00980646"/>
    <w:rsid w:val="00992325"/>
    <w:rsid w:val="009A3B32"/>
    <w:rsid w:val="009C57C2"/>
    <w:rsid w:val="00A13D71"/>
    <w:rsid w:val="00A31BA5"/>
    <w:rsid w:val="00A61F5F"/>
    <w:rsid w:val="00A6705E"/>
    <w:rsid w:val="00A72D2C"/>
    <w:rsid w:val="00A926C1"/>
    <w:rsid w:val="00AA7B97"/>
    <w:rsid w:val="00AB6DC0"/>
    <w:rsid w:val="00AE797E"/>
    <w:rsid w:val="00B12651"/>
    <w:rsid w:val="00B4503B"/>
    <w:rsid w:val="00BA0CC0"/>
    <w:rsid w:val="00C66FF3"/>
    <w:rsid w:val="00C73EFE"/>
    <w:rsid w:val="00C91CD7"/>
    <w:rsid w:val="00CB2AE8"/>
    <w:rsid w:val="00D113CA"/>
    <w:rsid w:val="00D3249C"/>
    <w:rsid w:val="00D5345B"/>
    <w:rsid w:val="00D61E96"/>
    <w:rsid w:val="00D65E45"/>
    <w:rsid w:val="00DF2A58"/>
    <w:rsid w:val="00E550C3"/>
    <w:rsid w:val="00E57A6E"/>
    <w:rsid w:val="00E85FBA"/>
    <w:rsid w:val="00EB7E28"/>
    <w:rsid w:val="00EC5107"/>
    <w:rsid w:val="00EF757B"/>
    <w:rsid w:val="00F0113F"/>
    <w:rsid w:val="00F15927"/>
    <w:rsid w:val="00F70968"/>
    <w:rsid w:val="00F82158"/>
    <w:rsid w:val="00F97CD7"/>
    <w:rsid w:val="00FA1FC5"/>
    <w:rsid w:val="00FC5DFB"/>
    <w:rsid w:val="00FC780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BA9A0"/>
  <w15:chartTrackingRefBased/>
  <w15:docId w15:val="{7E852FEB-D7CF-4266-A614-89C540791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A26F7"/>
    <w:pPr>
      <w:spacing w:line="256" w:lineRule="auto"/>
    </w:pPr>
    <w:rPr>
      <w:lang w:val="ru-RU"/>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327E98"/>
    <w:pPr>
      <w:spacing w:after="0" w:line="240" w:lineRule="auto"/>
    </w:pPr>
    <w:rPr>
      <w:rFonts w:ascii="Garamond" w:hAnsi="Garamond"/>
      <w:color w:val="000000" w:themeColor="text1"/>
      <w:sz w:val="24"/>
    </w:rPr>
  </w:style>
  <w:style w:type="character" w:styleId="Hypertextovodkaz">
    <w:name w:val="Hyperlink"/>
    <w:basedOn w:val="Standardnpsmoodstavce"/>
    <w:uiPriority w:val="99"/>
    <w:unhideWhenUsed/>
    <w:rsid w:val="006A26F7"/>
    <w:rPr>
      <w:color w:val="0563C1" w:themeColor="hyperlink"/>
      <w:u w:val="single"/>
    </w:rPr>
  </w:style>
  <w:style w:type="character" w:styleId="Nevyeenzmnka">
    <w:name w:val="Unresolved Mention"/>
    <w:basedOn w:val="Standardnpsmoodstavce"/>
    <w:uiPriority w:val="99"/>
    <w:semiHidden/>
    <w:unhideWhenUsed/>
    <w:rsid w:val="00D113CA"/>
    <w:rPr>
      <w:color w:val="605E5C"/>
      <w:shd w:val="clear" w:color="auto" w:fill="E1DFDD"/>
    </w:rPr>
  </w:style>
  <w:style w:type="paragraph" w:styleId="Odstavecseseznamem">
    <w:name w:val="List Paragraph"/>
    <w:basedOn w:val="Normln"/>
    <w:uiPriority w:val="34"/>
    <w:qFormat/>
    <w:rsid w:val="00D113CA"/>
    <w:pPr>
      <w:ind w:left="720"/>
      <w:contextualSpacing/>
    </w:pPr>
  </w:style>
  <w:style w:type="paragraph" w:styleId="Revize">
    <w:name w:val="Revision"/>
    <w:hidden/>
    <w:uiPriority w:val="99"/>
    <w:semiHidden/>
    <w:rsid w:val="007408A4"/>
    <w:pPr>
      <w:spacing w:after="0" w:line="240" w:lineRule="auto"/>
    </w:pPr>
    <w:rPr>
      <w:lang w:val="ru-RU"/>
    </w:rPr>
  </w:style>
  <w:style w:type="character" w:styleId="Odkaznakoment">
    <w:name w:val="annotation reference"/>
    <w:basedOn w:val="Standardnpsmoodstavce"/>
    <w:uiPriority w:val="99"/>
    <w:semiHidden/>
    <w:unhideWhenUsed/>
    <w:rsid w:val="007408A4"/>
    <w:rPr>
      <w:sz w:val="16"/>
      <w:szCs w:val="16"/>
    </w:rPr>
  </w:style>
  <w:style w:type="paragraph" w:styleId="Textkomente">
    <w:name w:val="annotation text"/>
    <w:basedOn w:val="Normln"/>
    <w:link w:val="TextkomenteChar"/>
    <w:uiPriority w:val="99"/>
    <w:unhideWhenUsed/>
    <w:rsid w:val="007408A4"/>
    <w:pPr>
      <w:spacing w:line="240" w:lineRule="auto"/>
    </w:pPr>
    <w:rPr>
      <w:sz w:val="20"/>
      <w:szCs w:val="20"/>
    </w:rPr>
  </w:style>
  <w:style w:type="character" w:customStyle="1" w:styleId="TextkomenteChar">
    <w:name w:val="Text komentáře Char"/>
    <w:basedOn w:val="Standardnpsmoodstavce"/>
    <w:link w:val="Textkomente"/>
    <w:uiPriority w:val="99"/>
    <w:rsid w:val="007408A4"/>
    <w:rPr>
      <w:sz w:val="20"/>
      <w:szCs w:val="20"/>
      <w:lang w:val="ru-RU"/>
    </w:rPr>
  </w:style>
  <w:style w:type="paragraph" w:styleId="Pedmtkomente">
    <w:name w:val="annotation subject"/>
    <w:basedOn w:val="Textkomente"/>
    <w:next w:val="Textkomente"/>
    <w:link w:val="PedmtkomenteChar"/>
    <w:uiPriority w:val="99"/>
    <w:semiHidden/>
    <w:unhideWhenUsed/>
    <w:rsid w:val="007408A4"/>
    <w:rPr>
      <w:b/>
      <w:bCs/>
    </w:rPr>
  </w:style>
  <w:style w:type="character" w:customStyle="1" w:styleId="PedmtkomenteChar">
    <w:name w:val="Předmět komentáře Char"/>
    <w:basedOn w:val="TextkomenteChar"/>
    <w:link w:val="Pedmtkomente"/>
    <w:uiPriority w:val="99"/>
    <w:semiHidden/>
    <w:rsid w:val="007408A4"/>
    <w:rPr>
      <w:b/>
      <w:bCs/>
      <w:sz w:val="20"/>
      <w:szCs w:val="20"/>
      <w:lang w:val="ru-RU"/>
    </w:rPr>
  </w:style>
  <w:style w:type="paragraph" w:styleId="Zhlav">
    <w:name w:val="header"/>
    <w:basedOn w:val="Normln"/>
    <w:link w:val="ZhlavChar"/>
    <w:uiPriority w:val="99"/>
    <w:unhideWhenUsed/>
    <w:rsid w:val="00F0113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0113F"/>
    <w:rPr>
      <w:lang w:val="ru-RU"/>
    </w:rPr>
  </w:style>
  <w:style w:type="paragraph" w:styleId="Zpat">
    <w:name w:val="footer"/>
    <w:basedOn w:val="Normln"/>
    <w:link w:val="ZpatChar"/>
    <w:uiPriority w:val="99"/>
    <w:unhideWhenUsed/>
    <w:rsid w:val="00F0113F"/>
    <w:pPr>
      <w:tabs>
        <w:tab w:val="center" w:pos="4536"/>
        <w:tab w:val="right" w:pos="9072"/>
      </w:tabs>
      <w:spacing w:after="0" w:line="240" w:lineRule="auto"/>
    </w:pPr>
  </w:style>
  <w:style w:type="character" w:customStyle="1" w:styleId="ZpatChar">
    <w:name w:val="Zápatí Char"/>
    <w:basedOn w:val="Standardnpsmoodstavce"/>
    <w:link w:val="Zpat"/>
    <w:uiPriority w:val="99"/>
    <w:rsid w:val="00F0113F"/>
    <w:rPr>
      <w:lang w:val="ru-RU"/>
    </w:rPr>
  </w:style>
  <w:style w:type="character" w:styleId="Sledovanodkaz">
    <w:name w:val="FollowedHyperlink"/>
    <w:basedOn w:val="Standardnpsmoodstavce"/>
    <w:uiPriority w:val="99"/>
    <w:semiHidden/>
    <w:unhideWhenUsed/>
    <w:rsid w:val="00284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313704">
      <w:bodyDiv w:val="1"/>
      <w:marLeft w:val="0"/>
      <w:marRight w:val="0"/>
      <w:marTop w:val="0"/>
      <w:marBottom w:val="0"/>
      <w:divBdr>
        <w:top w:val="none" w:sz="0" w:space="0" w:color="auto"/>
        <w:left w:val="none" w:sz="0" w:space="0" w:color="auto"/>
        <w:bottom w:val="none" w:sz="0" w:space="0" w:color="auto"/>
        <w:right w:val="none" w:sz="0" w:space="0" w:color="auto"/>
      </w:divBdr>
    </w:div>
    <w:div w:id="668361718">
      <w:bodyDiv w:val="1"/>
      <w:marLeft w:val="0"/>
      <w:marRight w:val="0"/>
      <w:marTop w:val="0"/>
      <w:marBottom w:val="0"/>
      <w:divBdr>
        <w:top w:val="none" w:sz="0" w:space="0" w:color="auto"/>
        <w:left w:val="none" w:sz="0" w:space="0" w:color="auto"/>
        <w:bottom w:val="none" w:sz="0" w:space="0" w:color="auto"/>
        <w:right w:val="none" w:sz="0" w:space="0" w:color="auto"/>
      </w:divBdr>
    </w:div>
    <w:div w:id="820006553">
      <w:bodyDiv w:val="1"/>
      <w:marLeft w:val="0"/>
      <w:marRight w:val="0"/>
      <w:marTop w:val="0"/>
      <w:marBottom w:val="0"/>
      <w:divBdr>
        <w:top w:val="none" w:sz="0" w:space="0" w:color="auto"/>
        <w:left w:val="none" w:sz="0" w:space="0" w:color="auto"/>
        <w:bottom w:val="none" w:sz="0" w:space="0" w:color="auto"/>
        <w:right w:val="none" w:sz="0" w:space="0" w:color="auto"/>
      </w:divBdr>
    </w:div>
    <w:div w:id="1312440505">
      <w:bodyDiv w:val="1"/>
      <w:marLeft w:val="0"/>
      <w:marRight w:val="0"/>
      <w:marTop w:val="0"/>
      <w:marBottom w:val="0"/>
      <w:divBdr>
        <w:top w:val="none" w:sz="0" w:space="0" w:color="auto"/>
        <w:left w:val="none" w:sz="0" w:space="0" w:color="auto"/>
        <w:bottom w:val="none" w:sz="0" w:space="0" w:color="auto"/>
        <w:right w:val="none" w:sz="0" w:space="0" w:color="auto"/>
      </w:divBdr>
    </w:div>
    <w:div w:id="1529483715">
      <w:bodyDiv w:val="1"/>
      <w:marLeft w:val="0"/>
      <w:marRight w:val="0"/>
      <w:marTop w:val="0"/>
      <w:marBottom w:val="0"/>
      <w:divBdr>
        <w:top w:val="none" w:sz="0" w:space="0" w:color="auto"/>
        <w:left w:val="none" w:sz="0" w:space="0" w:color="auto"/>
        <w:bottom w:val="none" w:sz="0" w:space="0" w:color="auto"/>
        <w:right w:val="none" w:sz="0" w:space="0" w:color="auto"/>
      </w:divBdr>
    </w:div>
    <w:div w:id="1533810089">
      <w:bodyDiv w:val="1"/>
      <w:marLeft w:val="0"/>
      <w:marRight w:val="0"/>
      <w:marTop w:val="0"/>
      <w:marBottom w:val="0"/>
      <w:divBdr>
        <w:top w:val="none" w:sz="0" w:space="0" w:color="auto"/>
        <w:left w:val="none" w:sz="0" w:space="0" w:color="auto"/>
        <w:bottom w:val="none" w:sz="0" w:space="0" w:color="auto"/>
        <w:right w:val="none" w:sz="0" w:space="0" w:color="auto"/>
      </w:divBdr>
    </w:div>
    <w:div w:id="1642036325">
      <w:bodyDiv w:val="1"/>
      <w:marLeft w:val="0"/>
      <w:marRight w:val="0"/>
      <w:marTop w:val="0"/>
      <w:marBottom w:val="0"/>
      <w:divBdr>
        <w:top w:val="none" w:sz="0" w:space="0" w:color="auto"/>
        <w:left w:val="none" w:sz="0" w:space="0" w:color="auto"/>
        <w:bottom w:val="none" w:sz="0" w:space="0" w:color="auto"/>
        <w:right w:val="none" w:sz="0" w:space="0" w:color="auto"/>
      </w:divBdr>
    </w:div>
    <w:div w:id="1662654326">
      <w:bodyDiv w:val="1"/>
      <w:marLeft w:val="0"/>
      <w:marRight w:val="0"/>
      <w:marTop w:val="0"/>
      <w:marBottom w:val="0"/>
      <w:divBdr>
        <w:top w:val="none" w:sz="0" w:space="0" w:color="auto"/>
        <w:left w:val="none" w:sz="0" w:space="0" w:color="auto"/>
        <w:bottom w:val="none" w:sz="0" w:space="0" w:color="auto"/>
        <w:right w:val="none" w:sz="0" w:space="0" w:color="auto"/>
      </w:divBdr>
    </w:div>
    <w:div w:id="1718357227">
      <w:bodyDiv w:val="1"/>
      <w:marLeft w:val="0"/>
      <w:marRight w:val="0"/>
      <w:marTop w:val="0"/>
      <w:marBottom w:val="0"/>
      <w:divBdr>
        <w:top w:val="none" w:sz="0" w:space="0" w:color="auto"/>
        <w:left w:val="none" w:sz="0" w:space="0" w:color="auto"/>
        <w:bottom w:val="none" w:sz="0" w:space="0" w:color="auto"/>
        <w:right w:val="none" w:sz="0" w:space="0" w:color="auto"/>
      </w:divBdr>
    </w:div>
    <w:div w:id="1766535593">
      <w:bodyDiv w:val="1"/>
      <w:marLeft w:val="0"/>
      <w:marRight w:val="0"/>
      <w:marTop w:val="0"/>
      <w:marBottom w:val="0"/>
      <w:divBdr>
        <w:top w:val="none" w:sz="0" w:space="0" w:color="auto"/>
        <w:left w:val="none" w:sz="0" w:space="0" w:color="auto"/>
        <w:bottom w:val="none" w:sz="0" w:space="0" w:color="auto"/>
        <w:right w:val="none" w:sz="0" w:space="0" w:color="auto"/>
      </w:divBdr>
    </w:div>
    <w:div w:id="2125491605">
      <w:bodyDiv w:val="1"/>
      <w:marLeft w:val="0"/>
      <w:marRight w:val="0"/>
      <w:marTop w:val="0"/>
      <w:marBottom w:val="0"/>
      <w:divBdr>
        <w:top w:val="none" w:sz="0" w:space="0" w:color="auto"/>
        <w:left w:val="none" w:sz="0" w:space="0" w:color="auto"/>
        <w:bottom w:val="none" w:sz="0" w:space="0" w:color="auto"/>
        <w:right w:val="none" w:sz="0" w:space="0" w:color="auto"/>
      </w:divBdr>
      <w:divsChild>
        <w:div w:id="18609265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wanjesenice.c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wanjesenice.cz"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osta@uoou.cz" TargetMode="External"/><Relationship Id="rId5" Type="http://schemas.openxmlformats.org/officeDocument/2006/relationships/footnotes" Target="footnotes.xml"/><Relationship Id="rId10" Type="http://schemas.openxmlformats.org/officeDocument/2006/relationships/hyperlink" Target="mailto:adr@coi.cz" TargetMode="External"/><Relationship Id="rId4" Type="http://schemas.openxmlformats.org/officeDocument/2006/relationships/webSettings" Target="webSettings.xml"/><Relationship Id="rId9" Type="http://schemas.openxmlformats.org/officeDocument/2006/relationships/hyperlink" Target="http://www.adr.coi.cz"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2711</Words>
  <Characters>15999</Characters>
  <Application>Microsoft Office Word</Application>
  <DocSecurity>0</DocSecurity>
  <Lines>133</Lines>
  <Paragraphs>37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Klauz</dc:creator>
  <cp:keywords/>
  <dc:description/>
  <cp:lastModifiedBy>Marek Klauz, advokat</cp:lastModifiedBy>
  <cp:revision>2</cp:revision>
  <dcterms:created xsi:type="dcterms:W3CDTF">2024-05-22T08:49:00Z</dcterms:created>
  <dcterms:modified xsi:type="dcterms:W3CDTF">2024-05-22T08:49:00Z</dcterms:modified>
</cp:coreProperties>
</file>